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41" w:rsidRDefault="00AB4B41" w:rsidP="00AB4B41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ЗАТВЕРДЖЕНО</w:t>
      </w:r>
    </w:p>
    <w:p w:rsidR="00AB4B41" w:rsidRPr="00362F5A" w:rsidRDefault="00AB4B41" w:rsidP="00AB4B41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362F5A">
        <w:rPr>
          <w:rFonts w:ascii="Times New Roman" w:hAnsi="Times New Roman"/>
          <w:sz w:val="28"/>
          <w:szCs w:val="28"/>
          <w:lang w:val="uk-UA"/>
        </w:rPr>
        <w:t xml:space="preserve">На засіданні міського методичного об’єднання викладачів </w:t>
      </w:r>
      <w:r>
        <w:rPr>
          <w:rFonts w:ascii="Times New Roman" w:hAnsi="Times New Roman"/>
          <w:sz w:val="28"/>
          <w:szCs w:val="28"/>
          <w:lang w:val="uk-UA"/>
        </w:rPr>
        <w:t>хімії та біології</w:t>
      </w:r>
    </w:p>
    <w:p w:rsidR="00AB4B41" w:rsidRPr="00362F5A" w:rsidRDefault="00AB4B41" w:rsidP="00AB4B41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362F5A">
        <w:rPr>
          <w:rFonts w:ascii="Times New Roman" w:hAnsi="Times New Roman"/>
          <w:sz w:val="28"/>
          <w:szCs w:val="28"/>
          <w:lang w:val="uk-UA"/>
        </w:rPr>
        <w:t>Протокол №_</w:t>
      </w:r>
      <w:r w:rsidRPr="00362F5A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362F5A">
        <w:rPr>
          <w:rFonts w:ascii="Times New Roman" w:hAnsi="Times New Roman"/>
          <w:sz w:val="28"/>
          <w:szCs w:val="28"/>
          <w:lang w:val="uk-UA"/>
        </w:rPr>
        <w:t xml:space="preserve">_ від </w:t>
      </w:r>
      <w:r>
        <w:rPr>
          <w:rFonts w:ascii="Times New Roman" w:hAnsi="Times New Roman"/>
          <w:sz w:val="28"/>
          <w:szCs w:val="28"/>
          <w:lang w:val="uk-UA"/>
        </w:rPr>
        <w:t>3.02</w:t>
      </w:r>
      <w:r w:rsidRPr="00362F5A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62F5A">
        <w:rPr>
          <w:rFonts w:ascii="Times New Roman" w:hAnsi="Times New Roman"/>
          <w:sz w:val="28"/>
          <w:szCs w:val="28"/>
          <w:lang w:val="uk-UA"/>
        </w:rPr>
        <w:t>1р.</w:t>
      </w:r>
    </w:p>
    <w:p w:rsidR="00AB4B41" w:rsidRDefault="00AB4B41" w:rsidP="00AB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B41" w:rsidRDefault="00AB4B41" w:rsidP="00AB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B41" w:rsidRDefault="00AB4B41" w:rsidP="00AB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B41" w:rsidRDefault="00AB4B41" w:rsidP="00AB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2F5A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</w:p>
    <w:p w:rsidR="00AB4B41" w:rsidRPr="00362F5A" w:rsidRDefault="00AB4B41" w:rsidP="00AB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B41" w:rsidRDefault="00AB4B41" w:rsidP="00AB4B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62F5A">
        <w:rPr>
          <w:rFonts w:ascii="Times New Roman" w:hAnsi="Times New Roman"/>
          <w:b/>
          <w:sz w:val="32"/>
          <w:szCs w:val="32"/>
          <w:lang w:val="uk-UA"/>
        </w:rPr>
        <w:t>ПРО КОНКУРС «</w:t>
      </w:r>
      <w:r>
        <w:rPr>
          <w:rFonts w:ascii="Times New Roman" w:hAnsi="Times New Roman"/>
          <w:b/>
          <w:sz w:val="32"/>
          <w:szCs w:val="32"/>
          <w:lang w:val="uk-UA"/>
        </w:rPr>
        <w:t>ХІМІЯ І БІОЛОГІЯ</w:t>
      </w:r>
      <w:r w:rsidRPr="00362F5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В</w:t>
      </w:r>
      <w:r w:rsidRPr="00362F5A">
        <w:rPr>
          <w:rFonts w:ascii="Times New Roman" w:hAnsi="Times New Roman"/>
          <w:b/>
          <w:sz w:val="32"/>
          <w:szCs w:val="32"/>
          <w:lang w:val="uk-UA"/>
        </w:rPr>
        <w:t xml:space="preserve"> МОЄМУ ЖИТТІ»</w:t>
      </w:r>
    </w:p>
    <w:p w:rsidR="00AB4B41" w:rsidRPr="00362F5A" w:rsidRDefault="00AB4B41" w:rsidP="00AB4B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B4B41" w:rsidRDefault="00AB4B41" w:rsidP="00AB4B41">
      <w:pPr>
        <w:pStyle w:val="1"/>
        <w:numPr>
          <w:ilvl w:val="0"/>
          <w:numId w:val="0"/>
        </w:numPr>
        <w:tabs>
          <w:tab w:val="left" w:pos="708"/>
        </w:tabs>
        <w:ind w:left="284"/>
        <w:jc w:val="left"/>
        <w:rPr>
          <w:i/>
          <w:color w:val="auto"/>
          <w:sz w:val="32"/>
          <w:szCs w:val="32"/>
        </w:rPr>
      </w:pPr>
      <w:r>
        <w:rPr>
          <w:i/>
          <w:szCs w:val="28"/>
        </w:rPr>
        <w:t xml:space="preserve">       для</w:t>
      </w:r>
      <w:r w:rsidRPr="00362F5A">
        <w:rPr>
          <w:i/>
          <w:szCs w:val="28"/>
        </w:rPr>
        <w:t xml:space="preserve"> студентів</w:t>
      </w:r>
      <w:r w:rsidRPr="00362F5A">
        <w:rPr>
          <w:b w:val="0"/>
          <w:szCs w:val="28"/>
        </w:rPr>
        <w:t xml:space="preserve"> </w:t>
      </w:r>
      <w:r>
        <w:rPr>
          <w:i/>
          <w:color w:val="auto"/>
          <w:sz w:val="32"/>
          <w:szCs w:val="32"/>
        </w:rPr>
        <w:t>закладів фахової  передвищої  освіти м. Києва</w:t>
      </w:r>
    </w:p>
    <w:p w:rsidR="00AB4B41" w:rsidRPr="00362F5A" w:rsidRDefault="00AB4B41" w:rsidP="00AB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B41" w:rsidRPr="00362F5A" w:rsidRDefault="00AB4B41" w:rsidP="00AB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2F5A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AB4B41" w:rsidRDefault="00AB4B41" w:rsidP="00AB4B41">
      <w:pPr>
        <w:pStyle w:val="1"/>
        <w:numPr>
          <w:ilvl w:val="0"/>
          <w:numId w:val="0"/>
        </w:numPr>
        <w:tabs>
          <w:tab w:val="left" w:pos="708"/>
        </w:tabs>
        <w:ind w:left="284"/>
        <w:rPr>
          <w:szCs w:val="28"/>
        </w:rPr>
      </w:pPr>
      <w:r w:rsidRPr="00362F5A">
        <w:rPr>
          <w:szCs w:val="28"/>
        </w:rPr>
        <w:tab/>
        <w:t xml:space="preserve">Рада директорів </w:t>
      </w:r>
      <w:r w:rsidRPr="00A27806">
        <w:rPr>
          <w:color w:val="auto"/>
          <w:szCs w:val="28"/>
        </w:rPr>
        <w:t>закладів фахової  передвищої  освіти</w:t>
      </w:r>
      <w:r w:rsidRPr="00A27806">
        <w:rPr>
          <w:b w:val="0"/>
          <w:color w:val="auto"/>
          <w:szCs w:val="28"/>
        </w:rPr>
        <w:t xml:space="preserve"> </w:t>
      </w:r>
      <w:r>
        <w:rPr>
          <w:b w:val="0"/>
          <w:color w:val="auto"/>
          <w:szCs w:val="28"/>
        </w:rPr>
        <w:t xml:space="preserve"> </w:t>
      </w:r>
      <w:r w:rsidRPr="00362F5A">
        <w:rPr>
          <w:szCs w:val="28"/>
        </w:rPr>
        <w:t xml:space="preserve">та міське методичне об’єднання викладачів </w:t>
      </w:r>
      <w:r>
        <w:rPr>
          <w:szCs w:val="28"/>
        </w:rPr>
        <w:t>хімії та біології</w:t>
      </w:r>
      <w:r w:rsidRPr="00362F5A">
        <w:rPr>
          <w:szCs w:val="28"/>
        </w:rPr>
        <w:t xml:space="preserve"> запрошує студентів міста Києва взяти участь і міському конкурсі творчих робіт студентів.</w:t>
      </w:r>
    </w:p>
    <w:p w:rsidR="00AB4B41" w:rsidRPr="00AB4B41" w:rsidRDefault="00AB4B41" w:rsidP="00AB4B41">
      <w:pPr>
        <w:rPr>
          <w:lang w:val="uk-UA" w:eastAsia="ar-SA"/>
        </w:rPr>
      </w:pPr>
    </w:p>
    <w:p w:rsidR="00AB4B41" w:rsidRPr="00362F5A" w:rsidRDefault="00AB4B41" w:rsidP="00AB4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2F5A">
        <w:rPr>
          <w:rFonts w:ascii="Times New Roman" w:hAnsi="Times New Roman"/>
          <w:b/>
          <w:i/>
          <w:sz w:val="28"/>
          <w:szCs w:val="28"/>
          <w:lang w:val="uk-UA"/>
        </w:rPr>
        <w:t>1.1. Метою конкурсу є:</w:t>
      </w:r>
    </w:p>
    <w:p w:rsidR="00AB4B41" w:rsidRPr="00362F5A" w:rsidRDefault="00AB4B41" w:rsidP="00AB4B41">
      <w:pPr>
        <w:pStyle w:val="1"/>
        <w:numPr>
          <w:ilvl w:val="0"/>
          <w:numId w:val="1"/>
        </w:numPr>
        <w:tabs>
          <w:tab w:val="left" w:pos="708"/>
        </w:tabs>
        <w:jc w:val="left"/>
        <w:rPr>
          <w:szCs w:val="28"/>
        </w:rPr>
      </w:pPr>
      <w:r w:rsidRPr="00A27806">
        <w:rPr>
          <w:b w:val="0"/>
          <w:szCs w:val="28"/>
        </w:rPr>
        <w:t>активізація творчої роботи студентів</w:t>
      </w:r>
      <w:r w:rsidRPr="00362F5A">
        <w:rPr>
          <w:szCs w:val="28"/>
        </w:rPr>
        <w:t xml:space="preserve"> </w:t>
      </w:r>
      <w:r w:rsidRPr="00A27806">
        <w:rPr>
          <w:b w:val="0"/>
          <w:color w:val="auto"/>
          <w:szCs w:val="28"/>
        </w:rPr>
        <w:t>закла</w:t>
      </w:r>
      <w:r>
        <w:rPr>
          <w:b w:val="0"/>
          <w:color w:val="auto"/>
          <w:szCs w:val="28"/>
        </w:rPr>
        <w:t>дів фахової  передвищої  освіти</w:t>
      </w:r>
      <w:r w:rsidRPr="00362F5A">
        <w:rPr>
          <w:szCs w:val="28"/>
        </w:rPr>
        <w:t>;</w:t>
      </w:r>
    </w:p>
    <w:p w:rsidR="00AB4B41" w:rsidRPr="00362F5A" w:rsidRDefault="00AB4B41" w:rsidP="00AB4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F5A">
        <w:rPr>
          <w:rFonts w:ascii="Times New Roman" w:hAnsi="Times New Roman"/>
          <w:sz w:val="28"/>
          <w:szCs w:val="28"/>
        </w:rPr>
        <w:t xml:space="preserve">сприяти  розумінню навколишнього світу, вмінню бачити </w:t>
      </w:r>
      <w:r>
        <w:rPr>
          <w:rFonts w:ascii="Times New Roman" w:hAnsi="Times New Roman"/>
          <w:sz w:val="28"/>
          <w:szCs w:val="28"/>
        </w:rPr>
        <w:t>природ</w:t>
      </w:r>
      <w:r w:rsidRPr="00362F5A">
        <w:rPr>
          <w:rFonts w:ascii="Times New Roman" w:hAnsi="Times New Roman"/>
          <w:sz w:val="28"/>
          <w:szCs w:val="28"/>
        </w:rPr>
        <w:t>ні явища та процеси у повсякденному житті;</w:t>
      </w:r>
    </w:p>
    <w:p w:rsidR="00AB4B41" w:rsidRPr="00362F5A" w:rsidRDefault="00AB4B41" w:rsidP="00AB4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F5A">
        <w:rPr>
          <w:rFonts w:ascii="Times New Roman" w:hAnsi="Times New Roman"/>
          <w:sz w:val="28"/>
          <w:szCs w:val="28"/>
        </w:rPr>
        <w:t xml:space="preserve">заохочення студентів до опанування сучасних інтерактивних технологій у навчанні, </w:t>
      </w:r>
      <w:proofErr w:type="spellStart"/>
      <w:r w:rsidRPr="00362F5A">
        <w:rPr>
          <w:rFonts w:ascii="Times New Roman" w:hAnsi="Times New Roman"/>
          <w:sz w:val="28"/>
          <w:szCs w:val="28"/>
        </w:rPr>
        <w:t>позааудиторної</w:t>
      </w:r>
      <w:proofErr w:type="spellEnd"/>
      <w:r w:rsidRPr="00362F5A">
        <w:rPr>
          <w:rFonts w:ascii="Times New Roman" w:hAnsi="Times New Roman"/>
          <w:sz w:val="28"/>
          <w:szCs w:val="28"/>
        </w:rPr>
        <w:t xml:space="preserve"> діяльності та майбутній професії;</w:t>
      </w:r>
    </w:p>
    <w:p w:rsidR="00AB4B41" w:rsidRDefault="00AB4B41" w:rsidP="00AB4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F5A">
        <w:rPr>
          <w:rFonts w:ascii="Times New Roman" w:hAnsi="Times New Roman"/>
          <w:sz w:val="28"/>
          <w:szCs w:val="28"/>
        </w:rPr>
        <w:t>сприяння розвитку вербальних комунікацій студентів, вміння використовувати наукову термінологію.</w:t>
      </w:r>
    </w:p>
    <w:p w:rsidR="00AB4B41" w:rsidRPr="00362F5A" w:rsidRDefault="00AB4B41" w:rsidP="00AB4B4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B41" w:rsidRPr="00362F5A" w:rsidRDefault="00AB4B41" w:rsidP="00AB4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2F5A">
        <w:rPr>
          <w:rFonts w:ascii="Times New Roman" w:hAnsi="Times New Roman"/>
          <w:b/>
          <w:i/>
          <w:sz w:val="28"/>
          <w:szCs w:val="28"/>
          <w:lang w:val="uk-UA"/>
        </w:rPr>
        <w:t>1.2. Основними завданнями конкурсу є:</w:t>
      </w:r>
    </w:p>
    <w:p w:rsidR="00AB4B41" w:rsidRPr="00362F5A" w:rsidRDefault="00AB4B41" w:rsidP="00AB4B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F5A">
        <w:rPr>
          <w:rFonts w:ascii="Times New Roman" w:hAnsi="Times New Roman"/>
          <w:sz w:val="28"/>
          <w:szCs w:val="28"/>
        </w:rPr>
        <w:t xml:space="preserve">усвідомлене вивчення </w:t>
      </w:r>
      <w:r w:rsidRPr="00A27806">
        <w:rPr>
          <w:rFonts w:ascii="Times New Roman" w:hAnsi="Times New Roman"/>
          <w:sz w:val="28"/>
          <w:szCs w:val="28"/>
        </w:rPr>
        <w:t>хімії та біології,</w:t>
      </w:r>
      <w:r w:rsidRPr="00362F5A">
        <w:rPr>
          <w:rFonts w:ascii="Times New Roman" w:hAnsi="Times New Roman"/>
          <w:sz w:val="28"/>
          <w:szCs w:val="28"/>
        </w:rPr>
        <w:t xml:space="preserve"> як основи </w:t>
      </w:r>
      <w:r>
        <w:rPr>
          <w:rFonts w:ascii="Times New Roman" w:hAnsi="Times New Roman"/>
          <w:sz w:val="28"/>
          <w:szCs w:val="28"/>
        </w:rPr>
        <w:t>формування картини світу</w:t>
      </w:r>
      <w:r w:rsidRPr="00362F5A">
        <w:rPr>
          <w:rFonts w:ascii="Times New Roman" w:hAnsi="Times New Roman"/>
          <w:sz w:val="28"/>
          <w:szCs w:val="28"/>
        </w:rPr>
        <w:t>;</w:t>
      </w:r>
    </w:p>
    <w:p w:rsidR="00AB4B41" w:rsidRDefault="00AB4B41" w:rsidP="00AB4B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популяризації і </w:t>
      </w:r>
      <w:r w:rsidRPr="00362F5A">
        <w:rPr>
          <w:rFonts w:ascii="Times New Roman" w:hAnsi="Times New Roman"/>
          <w:sz w:val="28"/>
          <w:szCs w:val="28"/>
        </w:rPr>
        <w:t>підвищення</w:t>
      </w:r>
      <w:r>
        <w:rPr>
          <w:rFonts w:ascii="Times New Roman" w:hAnsi="Times New Roman"/>
          <w:sz w:val="28"/>
          <w:szCs w:val="28"/>
        </w:rPr>
        <w:t xml:space="preserve"> престижу науки в у здобутті </w:t>
      </w:r>
      <w:r w:rsidRPr="00362F5A">
        <w:rPr>
          <w:rFonts w:ascii="Times New Roman" w:hAnsi="Times New Roman"/>
          <w:sz w:val="28"/>
          <w:szCs w:val="28"/>
        </w:rPr>
        <w:t>професійн</w:t>
      </w:r>
      <w:r>
        <w:rPr>
          <w:rFonts w:ascii="Times New Roman" w:hAnsi="Times New Roman"/>
          <w:sz w:val="28"/>
          <w:szCs w:val="28"/>
        </w:rPr>
        <w:t xml:space="preserve">их навичок і </w:t>
      </w:r>
      <w:r w:rsidRPr="00362F5A">
        <w:rPr>
          <w:rFonts w:ascii="Times New Roman" w:hAnsi="Times New Roman"/>
          <w:sz w:val="28"/>
          <w:szCs w:val="28"/>
        </w:rPr>
        <w:t>майстерності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4B41" w:rsidRPr="00362F5A" w:rsidRDefault="00AB4B41" w:rsidP="00AB4B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F5A">
        <w:rPr>
          <w:rFonts w:ascii="Times New Roman" w:hAnsi="Times New Roman"/>
          <w:sz w:val="28"/>
          <w:szCs w:val="28"/>
        </w:rPr>
        <w:t xml:space="preserve">активізація </w:t>
      </w:r>
      <w:proofErr w:type="spellStart"/>
      <w:r w:rsidRPr="00362F5A">
        <w:rPr>
          <w:rFonts w:ascii="Times New Roman" w:hAnsi="Times New Roman"/>
          <w:sz w:val="28"/>
          <w:szCs w:val="28"/>
        </w:rPr>
        <w:t>мовленевої</w:t>
      </w:r>
      <w:proofErr w:type="spellEnd"/>
      <w:r w:rsidRPr="00362F5A">
        <w:rPr>
          <w:rFonts w:ascii="Times New Roman" w:hAnsi="Times New Roman"/>
          <w:sz w:val="28"/>
          <w:szCs w:val="28"/>
        </w:rPr>
        <w:t xml:space="preserve"> діяльності студентів;</w:t>
      </w:r>
    </w:p>
    <w:p w:rsidR="00AB4B41" w:rsidRPr="00362F5A" w:rsidRDefault="00AB4B41" w:rsidP="00AB4B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F5A">
        <w:rPr>
          <w:rFonts w:ascii="Times New Roman" w:hAnsi="Times New Roman"/>
          <w:sz w:val="28"/>
          <w:szCs w:val="28"/>
        </w:rPr>
        <w:t>стимулювання творчої активності студентів;</w:t>
      </w:r>
    </w:p>
    <w:p w:rsidR="00AB4B41" w:rsidRPr="00362F5A" w:rsidRDefault="00AB4B41" w:rsidP="00AB4B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F5A">
        <w:rPr>
          <w:rFonts w:ascii="Times New Roman" w:hAnsi="Times New Roman"/>
          <w:sz w:val="28"/>
          <w:szCs w:val="28"/>
        </w:rPr>
        <w:t>вивчення, узагальнення та поширення кращого педагогічного досвіду;</w:t>
      </w:r>
    </w:p>
    <w:p w:rsidR="00AB4B41" w:rsidRDefault="00AB4B41" w:rsidP="00AB4B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F5A">
        <w:rPr>
          <w:rFonts w:ascii="Times New Roman" w:hAnsi="Times New Roman"/>
          <w:sz w:val="28"/>
          <w:szCs w:val="28"/>
        </w:rPr>
        <w:t>створення банку методичних матеріалів з організації навчального процесу,</w:t>
      </w:r>
      <w:r>
        <w:rPr>
          <w:rFonts w:ascii="Times New Roman" w:hAnsi="Times New Roman"/>
          <w:sz w:val="28"/>
          <w:szCs w:val="28"/>
        </w:rPr>
        <w:t xml:space="preserve"> дослідницької діяльності, </w:t>
      </w:r>
      <w:proofErr w:type="spellStart"/>
      <w:r>
        <w:rPr>
          <w:rFonts w:ascii="Times New Roman" w:hAnsi="Times New Roman"/>
          <w:sz w:val="28"/>
          <w:szCs w:val="28"/>
        </w:rPr>
        <w:t>позааудиторної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роботи.</w:t>
      </w:r>
    </w:p>
    <w:p w:rsidR="00AB4B41" w:rsidRPr="00362F5A" w:rsidRDefault="00AB4B41" w:rsidP="00AB4B4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B41" w:rsidRPr="00362F5A" w:rsidRDefault="00AB4B41" w:rsidP="00AB4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2F5A">
        <w:rPr>
          <w:rFonts w:ascii="Times New Roman" w:hAnsi="Times New Roman"/>
          <w:b/>
          <w:i/>
          <w:sz w:val="28"/>
          <w:szCs w:val="28"/>
          <w:lang w:val="uk-UA"/>
        </w:rPr>
        <w:t>1.3. Учасниками конкурсу є:</w:t>
      </w:r>
    </w:p>
    <w:p w:rsidR="00AB4B41" w:rsidRDefault="00AB4B41" w:rsidP="00AB4B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62F5A">
        <w:rPr>
          <w:rFonts w:ascii="Times New Roman" w:hAnsi="Times New Roman"/>
          <w:sz w:val="28"/>
          <w:szCs w:val="28"/>
          <w:lang w:val="uk-UA"/>
        </w:rPr>
        <w:t xml:space="preserve">студенти </w:t>
      </w:r>
      <w:r w:rsidRPr="00785F86">
        <w:rPr>
          <w:rFonts w:ascii="Times New Roman" w:hAnsi="Times New Roman" w:cs="Times New Roman"/>
          <w:sz w:val="28"/>
          <w:szCs w:val="28"/>
          <w:lang w:val="uk-UA"/>
        </w:rPr>
        <w:t>закладів фахової  передвищої  освіти м.</w:t>
      </w:r>
      <w:r w:rsidRPr="00362F5A">
        <w:rPr>
          <w:rFonts w:ascii="Times New Roman" w:hAnsi="Times New Roman"/>
          <w:sz w:val="28"/>
          <w:szCs w:val="28"/>
          <w:lang w:val="uk-UA"/>
        </w:rPr>
        <w:t xml:space="preserve"> Києва (не більше ніж 1 виступ від навчального закладу)</w:t>
      </w:r>
    </w:p>
    <w:p w:rsidR="00AB4B41" w:rsidRPr="00362F5A" w:rsidRDefault="00AB4B41" w:rsidP="00AB4B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4B41" w:rsidRDefault="00AB4B41" w:rsidP="00AB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2F5A">
        <w:rPr>
          <w:rFonts w:ascii="Times New Roman" w:hAnsi="Times New Roman"/>
          <w:b/>
          <w:sz w:val="28"/>
          <w:szCs w:val="28"/>
          <w:lang w:val="uk-UA"/>
        </w:rPr>
        <w:t>2. Вимоги до робіт, що подаються на конкурс</w:t>
      </w:r>
    </w:p>
    <w:p w:rsidR="00707C51" w:rsidRDefault="00707C51" w:rsidP="00AB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7C51" w:rsidRDefault="00AB4B41" w:rsidP="00AB4B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7C51">
        <w:rPr>
          <w:rFonts w:ascii="Times New Roman" w:hAnsi="Times New Roman"/>
          <w:b/>
          <w:i/>
          <w:sz w:val="28"/>
          <w:szCs w:val="28"/>
          <w:lang w:val="uk-UA"/>
        </w:rPr>
        <w:t xml:space="preserve">2.1. </w:t>
      </w:r>
      <w:r w:rsidR="00707C51" w:rsidRPr="00707C5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Конкурс проходить під девізом «Цікаво – про просте, просто – про складне».</w:t>
      </w:r>
      <w:r w:rsidR="00707C5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B4B41" w:rsidRPr="00707C51" w:rsidRDefault="00707C51" w:rsidP="00AB4B4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707C5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lastRenderedPageBreak/>
        <w:t xml:space="preserve">2.2. Подані на Конкурс роботи </w:t>
      </w:r>
      <w:r w:rsidR="00AB4B41" w:rsidRPr="00707C5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повинні складатись з відеоролика до 10 хвилин та реферативної частини </w:t>
      </w:r>
      <w:r w:rsidR="00A17A4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(теоретичний матеріал з вказівкою джерел) </w:t>
      </w:r>
      <w:r w:rsidR="00AB4B41" w:rsidRPr="00707C5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в номінаціях:</w:t>
      </w:r>
    </w:p>
    <w:p w:rsidR="00AB4B41" w:rsidRDefault="00AB4B41" w:rsidP="00AB4B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«Київ науковий» (Життя і робота вчених в нашому місті в минулому (назви вулиць, меморіальні дошки, пам’ятники) чи сьогодні, напрямки досліджень НДІ м. Києва – все конкретно і один);</w:t>
      </w:r>
    </w:p>
    <w:p w:rsidR="00AB4B41" w:rsidRDefault="00AB4B41" w:rsidP="00AB4B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«Хімія і (чи) біологія в моїй професії» (застосування наукових знань в дослідницькій роботі на практичних заняття з фаху – конкретно одне дослідження)</w:t>
      </w:r>
    </w:p>
    <w:p w:rsidR="00AB4B41" w:rsidRDefault="00AB4B41" w:rsidP="00AB4B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«Хімія і (чи) біологія в повсякденному житті» (хімія на кухні, </w:t>
      </w:r>
      <w:r w:rsidR="00707C51">
        <w:rPr>
          <w:rFonts w:ascii="Times New Roman" w:hAnsi="Times New Roman"/>
          <w:color w:val="000000"/>
          <w:sz w:val="28"/>
          <w:szCs w:val="28"/>
        </w:rPr>
        <w:t xml:space="preserve">приготування їжі, дослідження складу продуктів, </w:t>
      </w:r>
      <w:r>
        <w:rPr>
          <w:rFonts w:ascii="Times New Roman" w:hAnsi="Times New Roman"/>
          <w:color w:val="000000"/>
          <w:sz w:val="28"/>
          <w:szCs w:val="28"/>
        </w:rPr>
        <w:t>тварини і рослини вдома, рідкісні тварини в місцевому зоопарку та т.п.).</w:t>
      </w:r>
    </w:p>
    <w:p w:rsidR="00707C51" w:rsidRDefault="00707C51" w:rsidP="00AB4B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B4B41" w:rsidRDefault="00AB4B41" w:rsidP="00AB4B4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707C5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2.2. </w:t>
      </w:r>
      <w:bookmarkStart w:id="1" w:name="n31"/>
      <w:bookmarkEnd w:id="1"/>
      <w:r w:rsidRPr="00707C5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Виступ студента, що супроводжується відео сюжетом, має тривати до 12 хв.</w:t>
      </w:r>
      <w:bookmarkStart w:id="2" w:name="n32"/>
      <w:bookmarkEnd w:id="2"/>
    </w:p>
    <w:p w:rsidR="00707C51" w:rsidRPr="00707C51" w:rsidRDefault="00707C51" w:rsidP="00AB4B4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B4B41" w:rsidRPr="00707C51" w:rsidRDefault="00AB4B41" w:rsidP="00AB4B4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bookmarkStart w:id="3" w:name="n34"/>
      <w:bookmarkEnd w:id="3"/>
      <w:r w:rsidRPr="00707C51">
        <w:rPr>
          <w:b/>
          <w:i/>
          <w:color w:val="000000"/>
          <w:sz w:val="28"/>
          <w:szCs w:val="28"/>
        </w:rPr>
        <w:t>2.3. Оцінювання робіт, представлених на Конкурс, здійснюється за такими критеріями:</w:t>
      </w:r>
    </w:p>
    <w:p w:rsidR="00AB4B41" w:rsidRPr="00362F5A" w:rsidRDefault="00AB4B41" w:rsidP="00AB4B4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4" w:name="n35"/>
      <w:bookmarkEnd w:id="4"/>
      <w:r w:rsidRPr="00362F5A">
        <w:rPr>
          <w:color w:val="000000"/>
          <w:sz w:val="28"/>
          <w:szCs w:val="28"/>
        </w:rPr>
        <w:t>дотримання регламенту виступу;</w:t>
      </w:r>
      <w:bookmarkStart w:id="5" w:name="n36"/>
      <w:bookmarkEnd w:id="5"/>
    </w:p>
    <w:p w:rsidR="00AB4B41" w:rsidRPr="00362F5A" w:rsidRDefault="00AB4B41" w:rsidP="00AB4B4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наукове </w:t>
      </w:r>
      <w:r w:rsidRPr="00362F5A">
        <w:rPr>
          <w:color w:val="000000"/>
          <w:sz w:val="28"/>
          <w:szCs w:val="28"/>
        </w:rPr>
        <w:t>розкриття теми;</w:t>
      </w:r>
    </w:p>
    <w:p w:rsidR="00AB4B41" w:rsidRPr="00362F5A" w:rsidRDefault="00AB4B41" w:rsidP="00AB4B4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2F5A">
        <w:rPr>
          <w:color w:val="000000"/>
          <w:sz w:val="28"/>
          <w:szCs w:val="28"/>
        </w:rPr>
        <w:t>ораторська майстерність студента;</w:t>
      </w:r>
      <w:bookmarkStart w:id="6" w:name="n37"/>
      <w:bookmarkEnd w:id="6"/>
    </w:p>
    <w:p w:rsidR="00AB4B41" w:rsidRPr="00362F5A" w:rsidRDefault="00AB4B41" w:rsidP="00AB4B4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2F5A">
        <w:rPr>
          <w:color w:val="000000"/>
          <w:sz w:val="28"/>
          <w:szCs w:val="28"/>
        </w:rPr>
        <w:t>вміння вільно користуватися науковою термінологією;</w:t>
      </w:r>
    </w:p>
    <w:p w:rsidR="00AB4B41" w:rsidRDefault="00AB4B41" w:rsidP="00AB4B4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2F5A">
        <w:rPr>
          <w:color w:val="000000"/>
          <w:sz w:val="28"/>
          <w:szCs w:val="28"/>
        </w:rPr>
        <w:t>креативність виступу.</w:t>
      </w:r>
      <w:bookmarkStart w:id="7" w:name="n38"/>
      <w:bookmarkStart w:id="8" w:name="n39"/>
      <w:bookmarkStart w:id="9" w:name="n40"/>
      <w:bookmarkEnd w:id="7"/>
      <w:bookmarkEnd w:id="8"/>
      <w:bookmarkEnd w:id="9"/>
    </w:p>
    <w:p w:rsidR="00AB4B41" w:rsidRPr="00362F5A" w:rsidRDefault="00AB4B41" w:rsidP="00AB4B41">
      <w:pPr>
        <w:pStyle w:val="rvps2"/>
        <w:shd w:val="clear" w:color="auto" w:fill="FFFFFF"/>
        <w:spacing w:before="0" w:beforeAutospacing="0" w:after="0" w:afterAutospacing="0"/>
        <w:ind w:left="1170"/>
        <w:jc w:val="both"/>
        <w:textAlignment w:val="baseline"/>
        <w:rPr>
          <w:color w:val="000000"/>
          <w:sz w:val="28"/>
          <w:szCs w:val="28"/>
        </w:rPr>
      </w:pPr>
    </w:p>
    <w:p w:rsidR="00AB4B41" w:rsidRDefault="00AB4B41" w:rsidP="00AB4B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362F5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3. Організація та порядок проведення Конкурсу</w:t>
      </w:r>
    </w:p>
    <w:p w:rsidR="00707C51" w:rsidRPr="00362F5A" w:rsidRDefault="00707C51" w:rsidP="00AB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B41" w:rsidRDefault="00AB4B41" w:rsidP="00AB4B41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707C5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 етап.</w:t>
      </w:r>
      <w:r w:rsidRPr="00697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Надіслати заявку на участь в конкурсі за результатами Внутрішнього конкурсу серед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</w:t>
      </w:r>
      <w:r w:rsidRPr="00697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тів навчального закладу </w:t>
      </w:r>
      <w:r w:rsidRPr="00697DB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2020-2021 навчальний рік </w:t>
      </w:r>
      <w:r w:rsidRPr="00697D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електронну пошту </w:t>
      </w:r>
      <w:hyperlink r:id="rId5" w:history="1">
        <w:r w:rsidRPr="00697DB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mlp58@meta.ua</w:t>
        </w:r>
      </w:hyperlink>
      <w:r w:rsidRPr="00697DBA">
        <w:rPr>
          <w:rFonts w:ascii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r w:rsidRPr="00697D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10</w:t>
      </w:r>
      <w:r w:rsidRPr="00697DB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травня</w:t>
      </w:r>
      <w:r w:rsidRPr="00697DB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2021 року. </w:t>
      </w:r>
      <w:r w:rsidRPr="00697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4B41" w:rsidRPr="00697DBA" w:rsidRDefault="00AB4B41" w:rsidP="00AB4B41">
      <w:pPr>
        <w:spacing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07C5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ІІ етап.</w:t>
      </w:r>
      <w:r w:rsidRPr="00697D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журі конкурсу та оцінювання робіт </w:t>
      </w:r>
      <w:r w:rsidRPr="00697D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відбудеться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12</w:t>
      </w:r>
      <w:r w:rsidRPr="00697D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травня</w:t>
      </w:r>
      <w:r w:rsidRPr="00697D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 10:00</w:t>
      </w:r>
      <w:r w:rsidR="00707C51" w:rsidRPr="00707C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7C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платформі </w:t>
      </w:r>
      <w:r w:rsidR="00707C51">
        <w:rPr>
          <w:rFonts w:ascii="Times New Roman" w:hAnsi="Times New Roman" w:cs="Times New Roman"/>
          <w:b/>
          <w:i/>
          <w:sz w:val="28"/>
          <w:szCs w:val="28"/>
          <w:lang w:val="en-US"/>
        </w:rPr>
        <w:t>Zoom</w:t>
      </w:r>
      <w:r w:rsidR="00707C5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697D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Оголошення результатів о 15:00 </w:t>
      </w:r>
      <w:r w:rsidRPr="00697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групу </w:t>
      </w:r>
      <w:proofErr w:type="spellStart"/>
      <w:r w:rsidRPr="00697DBA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697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ММО викладачів хімії та біології.</w:t>
      </w:r>
    </w:p>
    <w:p w:rsidR="0070714E" w:rsidRPr="0070714E" w:rsidRDefault="00AB4B41" w:rsidP="0070714E">
      <w:pPr>
        <w:rPr>
          <w:rFonts w:ascii="Arial" w:hAnsi="Arial" w:cs="Arial"/>
          <w:color w:val="1A0DAB"/>
          <w:u w:val="single"/>
          <w:shd w:val="clear" w:color="auto" w:fill="FFFFFF"/>
          <w:lang w:val="uk-UA"/>
        </w:rPr>
      </w:pPr>
      <w:r w:rsidRPr="00362F5A">
        <w:rPr>
          <w:rFonts w:ascii="Times New Roman" w:hAnsi="Times New Roman"/>
          <w:b/>
          <w:i/>
          <w:sz w:val="28"/>
          <w:szCs w:val="28"/>
          <w:lang w:val="uk-UA"/>
        </w:rPr>
        <w:t xml:space="preserve">Конкурс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буде </w:t>
      </w:r>
      <w:r w:rsidRPr="00362F5A">
        <w:rPr>
          <w:rFonts w:ascii="Times New Roman" w:hAnsi="Times New Roman"/>
          <w:b/>
          <w:i/>
          <w:sz w:val="28"/>
          <w:szCs w:val="28"/>
          <w:lang w:val="uk-UA"/>
        </w:rPr>
        <w:t>проводиться 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12 </w:t>
      </w:r>
      <w:r w:rsidRPr="00362F5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травня 2021 року</w:t>
      </w:r>
      <w:r w:rsidRPr="00362F5A">
        <w:rPr>
          <w:rFonts w:ascii="Times New Roman" w:hAnsi="Times New Roman"/>
          <w:b/>
          <w:i/>
          <w:sz w:val="28"/>
          <w:szCs w:val="28"/>
          <w:lang w:val="uk-UA"/>
        </w:rPr>
        <w:t xml:space="preserve"> на базі </w:t>
      </w:r>
      <w:r w:rsidRPr="00BF1B26">
        <w:rPr>
          <w:rFonts w:ascii="Times New Roman" w:hAnsi="Times New Roman" w:cs="Times New Roman"/>
          <w:b/>
          <w:i/>
          <w:sz w:val="28"/>
          <w:szCs w:val="28"/>
        </w:rPr>
        <w:t>заклад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BF1B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1B26">
        <w:rPr>
          <w:rFonts w:ascii="Times New Roman" w:hAnsi="Times New Roman" w:cs="Times New Roman"/>
          <w:b/>
          <w:i/>
          <w:sz w:val="28"/>
          <w:szCs w:val="28"/>
          <w:lang w:val="uk-UA"/>
        </w:rPr>
        <w:t>фахової передвищої  освіти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платформі </w:t>
      </w:r>
      <w:r w:rsidR="0070714E">
        <w:fldChar w:fldCharType="begin"/>
      </w:r>
      <w:r w:rsidR="0070714E">
        <w:instrText xml:space="preserve"> HYPERLINK "https://www.google.com/url?sa=t&amp;rct=j&amp;q=&amp;esrc=s&amp;source=web&amp;cd=&amp;ved=2ahUKEwi8ms6V8vHuAhXrxIsKHTCIB98QFjAAegQICBAC&amp;url=https%3A%2F%2Fapps.google.com%2Fintl%2Fru%2Fmeet%2F&amp;usg=AOvVaw3jNboXOQDpPYlYjXLbDkeM" </w:instrText>
      </w:r>
      <w:r w:rsidR="0070714E">
        <w:fldChar w:fldCharType="separate"/>
      </w:r>
      <w:proofErr w:type="spellStart"/>
      <w:r w:rsidR="0070714E"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</w:rPr>
        <w:t>Google</w:t>
      </w:r>
      <w:proofErr w:type="spellEnd"/>
      <w:r w:rsidR="0070714E"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</w:rPr>
        <w:t xml:space="preserve"> </w:t>
      </w:r>
      <w:proofErr w:type="spellStart"/>
      <w:r w:rsidR="0070714E"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</w:rPr>
        <w:t>Meet</w:t>
      </w:r>
      <w:proofErr w:type="spellEnd"/>
      <w:r w:rsidR="0070714E">
        <w:rPr>
          <w:rFonts w:ascii="Arial" w:hAnsi="Arial" w:cs="Arial"/>
          <w:b/>
          <w:bCs/>
          <w:color w:val="1A0DAB"/>
          <w:sz w:val="30"/>
          <w:szCs w:val="30"/>
          <w:u w:val="single"/>
          <w:shd w:val="clear" w:color="auto" w:fill="FFFFFF"/>
          <w:lang w:val="uk-UA"/>
        </w:rPr>
        <w:t>.</w:t>
      </w:r>
    </w:p>
    <w:p w:rsidR="00AB4B41" w:rsidRPr="00BF1B26" w:rsidRDefault="0070714E" w:rsidP="007071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fldChar w:fldCharType="end"/>
      </w:r>
      <w:r w:rsidR="00AB4B41" w:rsidRPr="00BF1B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B4B41" w:rsidRDefault="00AB4B41" w:rsidP="00AB4B4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B4B41" w:rsidRDefault="00AB4B41" w:rsidP="00AB4B4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B4B41" w:rsidRPr="00362F5A" w:rsidRDefault="00AB4B41" w:rsidP="00AB4B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62F5A">
        <w:rPr>
          <w:rFonts w:ascii="Times New Roman" w:hAnsi="Times New Roman"/>
          <w:sz w:val="28"/>
          <w:szCs w:val="28"/>
          <w:lang w:val="uk-UA"/>
        </w:rPr>
        <w:t xml:space="preserve">Голова ММО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362F5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362F5A">
        <w:rPr>
          <w:rFonts w:ascii="Times New Roman" w:hAnsi="Times New Roman"/>
          <w:sz w:val="28"/>
          <w:szCs w:val="28"/>
          <w:lang w:val="uk-UA"/>
        </w:rPr>
        <w:t>.Ма</w:t>
      </w:r>
      <w:r>
        <w:rPr>
          <w:rFonts w:ascii="Times New Roman" w:hAnsi="Times New Roman"/>
          <w:sz w:val="28"/>
          <w:szCs w:val="28"/>
          <w:lang w:val="uk-UA"/>
        </w:rPr>
        <w:t>нько</w:t>
      </w:r>
    </w:p>
    <w:p w:rsidR="00AB4B41" w:rsidRPr="00362F5A" w:rsidRDefault="00AB4B41" w:rsidP="00AB4B41">
      <w:pPr>
        <w:rPr>
          <w:lang w:val="uk-UA"/>
        </w:rPr>
      </w:pPr>
    </w:p>
    <w:p w:rsidR="00CD53C1" w:rsidRDefault="00CD53C1" w:rsidP="00AB4B41"/>
    <w:sectPr w:rsidR="00CD53C1" w:rsidSect="00FC7286">
      <w:pgSz w:w="11906" w:h="16838"/>
      <w:pgMar w:top="1135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954"/>
        </w:tabs>
        <w:ind w:left="595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954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954"/>
        </w:tabs>
        <w:ind w:left="595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954"/>
        </w:tabs>
        <w:ind w:left="595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954"/>
        </w:tabs>
        <w:ind w:left="595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954"/>
        </w:tabs>
        <w:ind w:left="595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954"/>
        </w:tabs>
        <w:ind w:left="595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954"/>
        </w:tabs>
        <w:ind w:left="595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954"/>
        </w:tabs>
        <w:ind w:left="5954" w:firstLine="0"/>
      </w:pPr>
    </w:lvl>
  </w:abstractNum>
  <w:abstractNum w:abstractNumId="1" w15:restartNumberingAfterBreak="0">
    <w:nsid w:val="0CD50518"/>
    <w:multiLevelType w:val="hybridMultilevel"/>
    <w:tmpl w:val="1EF88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395"/>
    <w:multiLevelType w:val="hybridMultilevel"/>
    <w:tmpl w:val="D3481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03CAB"/>
    <w:multiLevelType w:val="hybridMultilevel"/>
    <w:tmpl w:val="612E9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043CC"/>
    <w:multiLevelType w:val="hybridMultilevel"/>
    <w:tmpl w:val="3344033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41"/>
    <w:rsid w:val="0070714E"/>
    <w:rsid w:val="00707C51"/>
    <w:rsid w:val="00A17A4B"/>
    <w:rsid w:val="00AB4B41"/>
    <w:rsid w:val="00BA70D7"/>
    <w:rsid w:val="00CD53C1"/>
    <w:rsid w:val="00E54A8B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8BF80-0941-4C35-BCDE-F3ABF291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41"/>
  </w:style>
  <w:style w:type="paragraph" w:styleId="1">
    <w:name w:val="heading 1"/>
    <w:basedOn w:val="a"/>
    <w:next w:val="a"/>
    <w:link w:val="10"/>
    <w:qFormat/>
    <w:rsid w:val="00AB4B41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B41"/>
    <w:rPr>
      <w:rFonts w:ascii="Times New Roman" w:eastAsia="Times New Roman" w:hAnsi="Times New Roman" w:cs="Times New Roman"/>
      <w:b/>
      <w:color w:val="000000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AB4B41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rsid w:val="00AB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uiPriority w:val="99"/>
    <w:semiHidden/>
    <w:unhideWhenUsed/>
    <w:rsid w:val="00AB4B41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071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p58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Lora</cp:lastModifiedBy>
  <cp:revision>2</cp:revision>
  <dcterms:created xsi:type="dcterms:W3CDTF">2021-02-23T13:14:00Z</dcterms:created>
  <dcterms:modified xsi:type="dcterms:W3CDTF">2021-02-23T13:14:00Z</dcterms:modified>
</cp:coreProperties>
</file>