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F55" w:rsidRDefault="008571F9" w:rsidP="00793A66">
      <w:pPr>
        <w:jc w:val="center"/>
        <w:rPr>
          <w:rFonts w:ascii="Times New Roman" w:eastAsia="Times New Roman" w:hAnsi="Times New Roman" w:cs="Times New Roman"/>
          <w:b/>
          <w:color w:val="000000"/>
          <w:sz w:val="28"/>
          <w:szCs w:val="28"/>
          <w:lang w:val="ru-RU" w:eastAsia="ru-RU" w:bidi="ar-SA"/>
        </w:rPr>
      </w:pPr>
      <w:r w:rsidRPr="00FC444D">
        <w:rPr>
          <w:rFonts w:ascii="Times New Roman" w:eastAsia="Times New Roman" w:hAnsi="Times New Roman" w:cs="Times New Roman"/>
          <w:b/>
          <w:color w:val="000000"/>
          <w:sz w:val="28"/>
          <w:szCs w:val="28"/>
          <w:lang w:val="uk-UA" w:eastAsia="ru-RU" w:bidi="ar-SA"/>
        </w:rPr>
        <w:t>З</w:t>
      </w:r>
      <w:r w:rsidR="008A4F55" w:rsidRPr="00FC444D">
        <w:rPr>
          <w:rFonts w:ascii="Times New Roman" w:eastAsia="Times New Roman" w:hAnsi="Times New Roman" w:cs="Times New Roman"/>
          <w:b/>
          <w:color w:val="000000"/>
          <w:sz w:val="28"/>
          <w:szCs w:val="28"/>
          <w:lang w:val="uk-UA" w:eastAsia="ru-RU" w:bidi="ar-SA"/>
        </w:rPr>
        <w:t>авдання</w:t>
      </w:r>
      <w:r w:rsidR="008A4F55" w:rsidRPr="008571F9">
        <w:rPr>
          <w:rFonts w:ascii="Times New Roman" w:eastAsia="Times New Roman" w:hAnsi="Times New Roman" w:cs="Times New Roman"/>
          <w:b/>
          <w:color w:val="000000"/>
          <w:sz w:val="28"/>
          <w:szCs w:val="28"/>
          <w:lang w:val="ru-RU" w:eastAsia="ru-RU" w:bidi="ar-SA"/>
        </w:rPr>
        <w:t xml:space="preserve"> </w:t>
      </w:r>
      <w:r w:rsidR="008A4F55" w:rsidRPr="008571F9">
        <w:rPr>
          <w:rFonts w:ascii="Times New Roman" w:eastAsia="Times New Roman" w:hAnsi="Times New Roman" w:cs="Times New Roman"/>
          <w:b/>
          <w:color w:val="000000"/>
          <w:sz w:val="28"/>
          <w:szCs w:val="28"/>
          <w:lang w:eastAsia="ru-RU" w:bidi="ar-SA"/>
        </w:rPr>
        <w:t>Word</w:t>
      </w:r>
      <w:r w:rsidR="008A4F55" w:rsidRPr="008571F9">
        <w:rPr>
          <w:rFonts w:ascii="Times New Roman" w:eastAsia="Times New Roman" w:hAnsi="Times New Roman" w:cs="Times New Roman"/>
          <w:b/>
          <w:color w:val="000000"/>
          <w:sz w:val="28"/>
          <w:szCs w:val="28"/>
          <w:lang w:val="ru-RU" w:eastAsia="ru-RU" w:bidi="ar-SA"/>
        </w:rPr>
        <w:t xml:space="preserve"> 2_21</w:t>
      </w:r>
      <w:r w:rsidR="00781353">
        <w:rPr>
          <w:rFonts w:ascii="Times New Roman" w:eastAsia="Times New Roman" w:hAnsi="Times New Roman" w:cs="Times New Roman"/>
          <w:b/>
          <w:color w:val="000000"/>
          <w:sz w:val="28"/>
          <w:szCs w:val="28"/>
          <w:lang w:val="ru-RU" w:eastAsia="ru-RU" w:bidi="ar-SA"/>
        </w:rPr>
        <w:t xml:space="preserve"> </w:t>
      </w:r>
    </w:p>
    <w:p w:rsidR="00FC444D" w:rsidRPr="00FC444D" w:rsidRDefault="00FC444D" w:rsidP="00793A66">
      <w:pPr>
        <w:jc w:val="center"/>
        <w:rPr>
          <w:rFonts w:ascii="Times New Roman" w:eastAsia="Times New Roman" w:hAnsi="Times New Roman" w:cs="Times New Roman"/>
          <w:b/>
          <w:color w:val="000000"/>
          <w:sz w:val="28"/>
          <w:szCs w:val="28"/>
          <w:lang w:val="uk-UA" w:eastAsia="ru-RU" w:bidi="ar-SA"/>
        </w:rPr>
      </w:pPr>
    </w:p>
    <w:p w:rsidR="00742950" w:rsidRDefault="00FC444D" w:rsidP="00793A66">
      <w:pPr>
        <w:pStyle w:val="ac"/>
        <w:ind w:left="-142" w:firstLine="0"/>
        <w:rPr>
          <w:rFonts w:ascii="Times New Roman" w:eastAsia="Times New Roman" w:hAnsi="Times New Roman" w:cs="Times New Roman"/>
          <w:color w:val="000000"/>
          <w:sz w:val="28"/>
          <w:szCs w:val="28"/>
          <w:lang w:val="uk-UA" w:eastAsia="ru-RU" w:bidi="ar-SA"/>
        </w:rPr>
      </w:pPr>
      <w:r w:rsidRPr="00FC444D">
        <w:rPr>
          <w:rFonts w:ascii="Times New Roman" w:eastAsia="Times New Roman" w:hAnsi="Times New Roman" w:cs="Times New Roman"/>
          <w:color w:val="000000"/>
          <w:sz w:val="28"/>
          <w:szCs w:val="28"/>
          <w:lang w:val="uk-UA" w:eastAsia="ru-RU" w:bidi="ar-SA"/>
        </w:rPr>
        <w:t xml:space="preserve">Завдання .  </w:t>
      </w:r>
      <w:r w:rsidR="00930388" w:rsidRPr="00FC444D">
        <w:rPr>
          <w:rFonts w:ascii="Times New Roman" w:eastAsia="Times New Roman" w:hAnsi="Times New Roman" w:cs="Times New Roman"/>
          <w:color w:val="000000"/>
          <w:sz w:val="28"/>
          <w:szCs w:val="28"/>
          <w:lang w:val="uk-UA" w:eastAsia="ru-RU" w:bidi="ar-SA"/>
        </w:rPr>
        <w:t>Створити реферат на</w:t>
      </w:r>
      <w:r w:rsidR="00E57368" w:rsidRPr="00FC444D">
        <w:rPr>
          <w:rFonts w:ascii="Times New Roman" w:eastAsia="Times New Roman" w:hAnsi="Times New Roman" w:cs="Times New Roman"/>
          <w:color w:val="000000"/>
          <w:sz w:val="28"/>
          <w:szCs w:val="28"/>
          <w:lang w:val="uk-UA" w:eastAsia="ru-RU" w:bidi="ar-SA"/>
        </w:rPr>
        <w:t xml:space="preserve"> тем</w:t>
      </w:r>
      <w:r w:rsidR="00554A56" w:rsidRPr="00FC444D">
        <w:rPr>
          <w:rFonts w:ascii="Times New Roman" w:eastAsia="Times New Roman" w:hAnsi="Times New Roman" w:cs="Times New Roman"/>
          <w:color w:val="000000"/>
          <w:sz w:val="28"/>
          <w:szCs w:val="28"/>
          <w:lang w:val="uk-UA" w:eastAsia="ru-RU" w:bidi="ar-SA"/>
        </w:rPr>
        <w:t>у</w:t>
      </w:r>
      <w:r w:rsidR="00E57368" w:rsidRPr="00FC444D">
        <w:rPr>
          <w:rFonts w:ascii="Times New Roman" w:eastAsia="Times New Roman" w:hAnsi="Times New Roman" w:cs="Times New Roman"/>
          <w:color w:val="000000"/>
          <w:sz w:val="28"/>
          <w:szCs w:val="28"/>
          <w:lang w:val="uk-UA" w:eastAsia="ru-RU" w:bidi="ar-SA"/>
        </w:rPr>
        <w:t xml:space="preserve"> </w:t>
      </w:r>
      <w:r w:rsidR="0058362D" w:rsidRPr="00FC444D">
        <w:rPr>
          <w:rFonts w:ascii="Times New Roman" w:eastAsia="Times New Roman" w:hAnsi="Times New Roman" w:cs="Times New Roman"/>
          <w:color w:val="000000"/>
          <w:sz w:val="28"/>
          <w:szCs w:val="28"/>
          <w:lang w:val="uk-UA" w:eastAsia="ru-RU" w:bidi="ar-SA"/>
        </w:rPr>
        <w:t>«</w:t>
      </w:r>
      <w:r w:rsidR="0058362D" w:rsidRPr="00FC444D">
        <w:rPr>
          <w:rFonts w:ascii="Times New Roman" w:eastAsia="Times New Roman" w:hAnsi="Times New Roman" w:cs="Times New Roman"/>
          <w:i/>
          <w:color w:val="000000"/>
          <w:sz w:val="28"/>
          <w:szCs w:val="28"/>
          <w:lang w:val="uk-UA" w:eastAsia="ru-RU" w:bidi="ar-SA"/>
        </w:rPr>
        <w:t>Про шкідливість куріння</w:t>
      </w:r>
      <w:r w:rsidR="0058362D" w:rsidRPr="00FC444D">
        <w:rPr>
          <w:rFonts w:ascii="Times New Roman" w:eastAsia="Times New Roman" w:hAnsi="Times New Roman" w:cs="Times New Roman"/>
          <w:color w:val="000000"/>
          <w:sz w:val="28"/>
          <w:szCs w:val="28"/>
          <w:lang w:val="uk-UA" w:eastAsia="ru-RU" w:bidi="ar-SA"/>
        </w:rPr>
        <w:t>»</w:t>
      </w:r>
      <w:r w:rsidR="00930388" w:rsidRPr="00FC444D">
        <w:rPr>
          <w:rFonts w:ascii="Times New Roman" w:eastAsia="Times New Roman" w:hAnsi="Times New Roman" w:cs="Times New Roman"/>
          <w:color w:val="000000"/>
          <w:sz w:val="28"/>
          <w:szCs w:val="28"/>
          <w:lang w:val="uk-UA" w:eastAsia="ru-RU" w:bidi="ar-SA"/>
        </w:rPr>
        <w:t xml:space="preserve"> використовуючи запропоновані фрагменти тексту</w:t>
      </w:r>
      <w:r w:rsidR="008571F9" w:rsidRPr="00FC444D">
        <w:rPr>
          <w:rFonts w:ascii="Times New Roman" w:eastAsia="Times New Roman" w:hAnsi="Times New Roman" w:cs="Times New Roman"/>
          <w:color w:val="000000"/>
          <w:sz w:val="28"/>
          <w:szCs w:val="28"/>
          <w:lang w:val="uk-UA" w:eastAsia="ru-RU" w:bidi="ar-SA"/>
        </w:rPr>
        <w:t xml:space="preserve">. </w:t>
      </w:r>
    </w:p>
    <w:p w:rsidR="00FC444D" w:rsidRPr="00FC444D" w:rsidRDefault="00FC444D" w:rsidP="00793A66">
      <w:pPr>
        <w:pStyle w:val="ac"/>
        <w:ind w:left="-142" w:firstLine="0"/>
        <w:rPr>
          <w:rFonts w:ascii="Times New Roman" w:eastAsia="Times New Roman" w:hAnsi="Times New Roman" w:cs="Times New Roman"/>
          <w:color w:val="000000"/>
          <w:sz w:val="28"/>
          <w:szCs w:val="28"/>
          <w:lang w:val="uk-UA" w:eastAsia="ru-RU" w:bidi="ar-SA"/>
        </w:rPr>
      </w:pPr>
    </w:p>
    <w:p w:rsidR="00E57368" w:rsidRPr="00FC444D" w:rsidRDefault="008571F9" w:rsidP="00793A66">
      <w:pPr>
        <w:pStyle w:val="ac"/>
        <w:ind w:left="-142" w:firstLine="0"/>
        <w:rPr>
          <w:rFonts w:ascii="Times New Roman" w:eastAsia="Times New Roman" w:hAnsi="Times New Roman" w:cs="Times New Roman"/>
          <w:color w:val="000000"/>
          <w:sz w:val="28"/>
          <w:szCs w:val="28"/>
          <w:lang w:val="uk-UA" w:eastAsia="ru-RU" w:bidi="ar-SA"/>
        </w:rPr>
      </w:pPr>
      <w:r w:rsidRPr="00FC444D">
        <w:rPr>
          <w:rFonts w:ascii="Times New Roman" w:eastAsia="Times New Roman" w:hAnsi="Times New Roman" w:cs="Times New Roman"/>
          <w:color w:val="000000"/>
          <w:sz w:val="28"/>
          <w:szCs w:val="28"/>
          <w:lang w:val="uk-UA" w:eastAsia="ru-RU" w:bidi="ar-SA"/>
        </w:rPr>
        <w:t>Документ відформатувати згідно завдань.</w:t>
      </w:r>
    </w:p>
    <w:p w:rsidR="008571F9" w:rsidRPr="00FC444D" w:rsidRDefault="008571F9" w:rsidP="00793A66">
      <w:pPr>
        <w:pStyle w:val="ac"/>
        <w:ind w:left="-142" w:firstLine="0"/>
        <w:rPr>
          <w:rFonts w:ascii="Times New Roman" w:eastAsia="Times New Roman" w:hAnsi="Times New Roman" w:cs="Times New Roman"/>
          <w:b/>
          <w:i/>
          <w:color w:val="000000"/>
          <w:sz w:val="28"/>
          <w:szCs w:val="28"/>
          <w:lang w:val="uk-UA" w:eastAsia="ru-RU" w:bidi="ar-SA"/>
        </w:rPr>
      </w:pPr>
    </w:p>
    <w:p w:rsidR="00B350C3" w:rsidRDefault="008571F9" w:rsidP="00793A66">
      <w:pPr>
        <w:pStyle w:val="ac"/>
        <w:numPr>
          <w:ilvl w:val="0"/>
          <w:numId w:val="3"/>
        </w:numPr>
        <w:ind w:left="0" w:firstLine="0"/>
        <w:rPr>
          <w:rFonts w:ascii="Times New Roman" w:eastAsia="Times New Roman" w:hAnsi="Times New Roman" w:cs="Times New Roman"/>
          <w:color w:val="000000"/>
          <w:sz w:val="24"/>
          <w:szCs w:val="24"/>
          <w:lang w:val="uk-UA" w:eastAsia="ru-RU" w:bidi="ar-SA"/>
        </w:rPr>
      </w:pPr>
      <w:r w:rsidRPr="00793A66">
        <w:rPr>
          <w:rFonts w:ascii="Times New Roman" w:eastAsia="Times New Roman" w:hAnsi="Times New Roman" w:cs="Times New Roman"/>
          <w:b/>
          <w:color w:val="000000"/>
          <w:sz w:val="24"/>
          <w:szCs w:val="24"/>
          <w:lang w:val="uk-UA" w:eastAsia="ru-RU" w:bidi="ar-SA"/>
        </w:rPr>
        <w:t>Створити т</w:t>
      </w:r>
      <w:r w:rsidR="00546228" w:rsidRPr="00793A66">
        <w:rPr>
          <w:rFonts w:ascii="Times New Roman" w:eastAsia="Times New Roman" w:hAnsi="Times New Roman" w:cs="Times New Roman"/>
          <w:b/>
          <w:color w:val="000000"/>
          <w:sz w:val="24"/>
          <w:szCs w:val="24"/>
          <w:lang w:val="uk-UA" w:eastAsia="ru-RU" w:bidi="ar-SA"/>
        </w:rPr>
        <w:t>итульн</w:t>
      </w:r>
      <w:r w:rsidRPr="00793A66">
        <w:rPr>
          <w:rFonts w:ascii="Times New Roman" w:eastAsia="Times New Roman" w:hAnsi="Times New Roman" w:cs="Times New Roman"/>
          <w:b/>
          <w:color w:val="000000"/>
          <w:sz w:val="24"/>
          <w:szCs w:val="24"/>
          <w:lang w:val="uk-UA" w:eastAsia="ru-RU" w:bidi="ar-SA"/>
        </w:rPr>
        <w:t>у</w:t>
      </w:r>
      <w:r w:rsidR="00546228" w:rsidRPr="00793A66">
        <w:rPr>
          <w:rFonts w:ascii="Times New Roman" w:eastAsia="Times New Roman" w:hAnsi="Times New Roman" w:cs="Times New Roman"/>
          <w:b/>
          <w:color w:val="000000"/>
          <w:sz w:val="24"/>
          <w:szCs w:val="24"/>
          <w:lang w:val="uk-UA" w:eastAsia="ru-RU" w:bidi="ar-SA"/>
        </w:rPr>
        <w:t xml:space="preserve"> сторінк</w:t>
      </w:r>
      <w:r w:rsidRPr="00793A66">
        <w:rPr>
          <w:rFonts w:ascii="Times New Roman" w:eastAsia="Times New Roman" w:hAnsi="Times New Roman" w:cs="Times New Roman"/>
          <w:b/>
          <w:color w:val="000000"/>
          <w:sz w:val="24"/>
          <w:szCs w:val="24"/>
          <w:lang w:val="uk-UA" w:eastAsia="ru-RU" w:bidi="ar-SA"/>
        </w:rPr>
        <w:t>у</w:t>
      </w:r>
      <w:r w:rsidR="00546228" w:rsidRPr="00793A66">
        <w:rPr>
          <w:rFonts w:ascii="Times New Roman" w:eastAsia="Times New Roman" w:hAnsi="Times New Roman" w:cs="Times New Roman"/>
          <w:b/>
          <w:color w:val="000000"/>
          <w:sz w:val="24"/>
          <w:szCs w:val="24"/>
          <w:lang w:val="uk-UA" w:eastAsia="ru-RU" w:bidi="ar-SA"/>
        </w:rPr>
        <w:t xml:space="preserve"> реферату</w:t>
      </w:r>
      <w:r w:rsidRPr="00793A66">
        <w:rPr>
          <w:rFonts w:ascii="Times New Roman" w:eastAsia="Times New Roman" w:hAnsi="Times New Roman" w:cs="Times New Roman"/>
          <w:color w:val="000000"/>
          <w:sz w:val="24"/>
          <w:szCs w:val="24"/>
          <w:lang w:val="uk-UA" w:eastAsia="ru-RU" w:bidi="ar-SA"/>
        </w:rPr>
        <w:t>, де вказати міністерство, навчальний заклад</w:t>
      </w:r>
      <w:r w:rsidR="00546228" w:rsidRPr="00793A66">
        <w:rPr>
          <w:rFonts w:ascii="Times New Roman" w:eastAsia="Times New Roman" w:hAnsi="Times New Roman" w:cs="Times New Roman"/>
          <w:color w:val="000000"/>
          <w:sz w:val="24"/>
          <w:szCs w:val="24"/>
          <w:lang w:val="uk-UA" w:eastAsia="ru-RU" w:bidi="ar-SA"/>
        </w:rPr>
        <w:t xml:space="preserve"> </w:t>
      </w:r>
      <w:r w:rsidRPr="00793A66">
        <w:rPr>
          <w:rFonts w:ascii="Times New Roman" w:eastAsia="Times New Roman" w:hAnsi="Times New Roman" w:cs="Times New Roman"/>
          <w:color w:val="000000"/>
          <w:sz w:val="24"/>
          <w:szCs w:val="24"/>
          <w:lang w:val="uk-UA" w:eastAsia="ru-RU" w:bidi="ar-SA"/>
        </w:rPr>
        <w:t>, тему, виконавець, група, місто, рік</w:t>
      </w:r>
    </w:p>
    <w:p w:rsidR="00546228" w:rsidRPr="00793A66" w:rsidRDefault="008571F9" w:rsidP="00793A66">
      <w:pPr>
        <w:pStyle w:val="ac"/>
        <w:numPr>
          <w:ilvl w:val="0"/>
          <w:numId w:val="3"/>
        </w:numPr>
        <w:ind w:left="0" w:firstLine="0"/>
        <w:rPr>
          <w:rFonts w:ascii="Times New Roman" w:eastAsia="Times New Roman" w:hAnsi="Times New Roman" w:cs="Times New Roman"/>
          <w:color w:val="000000"/>
          <w:sz w:val="24"/>
          <w:szCs w:val="24"/>
          <w:lang w:val="uk-UA" w:eastAsia="ru-RU" w:bidi="ar-SA"/>
        </w:rPr>
      </w:pPr>
      <w:r w:rsidRPr="00793A66">
        <w:rPr>
          <w:rFonts w:ascii="Times New Roman" w:eastAsia="Times New Roman" w:hAnsi="Times New Roman" w:cs="Times New Roman"/>
          <w:color w:val="000000"/>
          <w:sz w:val="24"/>
          <w:szCs w:val="24"/>
          <w:lang w:val="uk-UA" w:eastAsia="ru-RU" w:bidi="ar-SA"/>
        </w:rPr>
        <w:t>п</w:t>
      </w:r>
      <w:r w:rsidR="00554A56">
        <w:rPr>
          <w:rFonts w:ascii="Times New Roman" w:eastAsia="Times New Roman" w:hAnsi="Times New Roman" w:cs="Times New Roman"/>
          <w:color w:val="000000"/>
          <w:sz w:val="24"/>
          <w:szCs w:val="24"/>
          <w:lang w:val="uk-UA" w:eastAsia="ru-RU" w:bidi="ar-SA"/>
        </w:rPr>
        <w:t>і</w:t>
      </w:r>
      <w:r w:rsidRPr="00793A66">
        <w:rPr>
          <w:rFonts w:ascii="Times New Roman" w:eastAsia="Times New Roman" w:hAnsi="Times New Roman" w:cs="Times New Roman"/>
          <w:color w:val="000000"/>
          <w:sz w:val="24"/>
          <w:szCs w:val="24"/>
          <w:lang w:val="uk-UA" w:eastAsia="ru-RU" w:bidi="ar-SA"/>
        </w:rPr>
        <w:t>дложкою  на цій сторінці буде наступний малюнок:</w:t>
      </w:r>
    </w:p>
    <w:p w:rsidR="008571F9" w:rsidRDefault="008571F9" w:rsidP="00793A66">
      <w:pPr>
        <w:pStyle w:val="ac"/>
        <w:ind w:left="714" w:firstLine="0"/>
        <w:jc w:val="center"/>
        <w:rPr>
          <w:rFonts w:ascii="Times New Roman" w:eastAsia="Times New Roman" w:hAnsi="Times New Roman" w:cs="Times New Roman"/>
          <w:color w:val="000000"/>
          <w:sz w:val="24"/>
          <w:szCs w:val="24"/>
          <w:lang w:val="uk-UA" w:eastAsia="ru-RU" w:bidi="ar-SA"/>
        </w:rPr>
      </w:pPr>
      <w:r>
        <w:rPr>
          <w:rFonts w:ascii="Times New Roman" w:eastAsia="Times New Roman" w:hAnsi="Times New Roman" w:cs="Times New Roman"/>
          <w:noProof/>
          <w:color w:val="000000"/>
          <w:sz w:val="24"/>
          <w:szCs w:val="24"/>
          <w:lang w:val="ru-RU" w:eastAsia="ru-RU" w:bidi="ar-SA"/>
        </w:rPr>
        <w:drawing>
          <wp:inline distT="0" distB="0" distL="0" distR="0">
            <wp:extent cx="2476500" cy="1857375"/>
            <wp:effectExtent l="19050" t="0" r="0" b="0"/>
            <wp:docPr id="8" name="Рисунок 6" descr="C:\Documents and Settings\Admin\Мои документы\Мои рисунки\uk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Admin\Мои документы\Мои рисунки\ukr.gif"/>
                    <pic:cNvPicPr>
                      <a:picLocks noChangeAspect="1" noChangeArrowheads="1"/>
                    </pic:cNvPicPr>
                  </pic:nvPicPr>
                  <pic:blipFill>
                    <a:blip r:embed="rId8" cstate="print"/>
                    <a:srcRect/>
                    <a:stretch>
                      <a:fillRect/>
                    </a:stretch>
                  </pic:blipFill>
                  <pic:spPr bwMode="auto">
                    <a:xfrm>
                      <a:off x="0" y="0"/>
                      <a:ext cx="2476500" cy="1857375"/>
                    </a:xfrm>
                    <a:prstGeom prst="rect">
                      <a:avLst/>
                    </a:prstGeom>
                    <a:noFill/>
                    <a:ln w="9525">
                      <a:noFill/>
                      <a:miter lim="800000"/>
                      <a:headEnd/>
                      <a:tailEnd/>
                    </a:ln>
                  </pic:spPr>
                </pic:pic>
              </a:graphicData>
            </a:graphic>
          </wp:inline>
        </w:drawing>
      </w:r>
    </w:p>
    <w:p w:rsidR="00793A66" w:rsidRPr="008571F9" w:rsidRDefault="00793A66" w:rsidP="00793A66">
      <w:pPr>
        <w:pStyle w:val="ac"/>
        <w:ind w:left="714" w:firstLine="0"/>
        <w:jc w:val="center"/>
        <w:rPr>
          <w:rFonts w:ascii="Times New Roman" w:eastAsia="Times New Roman" w:hAnsi="Times New Roman" w:cs="Times New Roman"/>
          <w:color w:val="000000"/>
          <w:sz w:val="24"/>
          <w:szCs w:val="24"/>
          <w:lang w:val="uk-UA" w:eastAsia="ru-RU" w:bidi="ar-SA"/>
        </w:rPr>
      </w:pPr>
    </w:p>
    <w:p w:rsidR="00E57368" w:rsidRPr="008571F9" w:rsidRDefault="00742950" w:rsidP="00793A66">
      <w:pPr>
        <w:pStyle w:val="ac"/>
        <w:numPr>
          <w:ilvl w:val="0"/>
          <w:numId w:val="3"/>
        </w:numPr>
        <w:ind w:left="0" w:firstLine="0"/>
        <w:rPr>
          <w:rFonts w:ascii="Times New Roman" w:eastAsia="Times New Roman" w:hAnsi="Times New Roman" w:cs="Times New Roman"/>
          <w:b/>
          <w:color w:val="000000"/>
          <w:sz w:val="24"/>
          <w:szCs w:val="24"/>
          <w:lang w:val="uk-UA" w:eastAsia="ru-RU" w:bidi="ar-SA"/>
        </w:rPr>
      </w:pPr>
      <w:r>
        <w:rPr>
          <w:rFonts w:ascii="Times New Roman" w:eastAsia="Times New Roman" w:hAnsi="Times New Roman" w:cs="Times New Roman"/>
          <w:b/>
          <w:color w:val="000000"/>
          <w:sz w:val="24"/>
          <w:szCs w:val="24"/>
          <w:lang w:val="uk-UA" w:eastAsia="ru-RU" w:bidi="ar-SA"/>
        </w:rPr>
        <w:t xml:space="preserve">Сторінка 2.  </w:t>
      </w:r>
      <w:r w:rsidR="0058362D" w:rsidRPr="00EC7A3D">
        <w:rPr>
          <w:rFonts w:ascii="Times New Roman" w:eastAsia="Times New Roman" w:hAnsi="Times New Roman" w:cs="Times New Roman"/>
          <w:b/>
          <w:color w:val="000000"/>
          <w:sz w:val="24"/>
          <w:szCs w:val="24"/>
          <w:lang w:val="uk-UA" w:eastAsia="ru-RU" w:bidi="ar-SA"/>
        </w:rPr>
        <w:t>Ш</w:t>
      </w:r>
      <w:r w:rsidR="00EC7A3D">
        <w:rPr>
          <w:rFonts w:ascii="Times New Roman" w:eastAsia="Times New Roman" w:hAnsi="Times New Roman" w:cs="Times New Roman"/>
          <w:b/>
          <w:color w:val="000000"/>
          <w:sz w:val="24"/>
          <w:szCs w:val="24"/>
          <w:lang w:val="uk-UA" w:eastAsia="ru-RU" w:bidi="ar-SA"/>
        </w:rPr>
        <w:t>кідливість куріння.</w:t>
      </w:r>
    </w:p>
    <w:p w:rsidR="008571F9" w:rsidRPr="00EC7A3D" w:rsidRDefault="0058362D" w:rsidP="00FC444D">
      <w:pPr>
        <w:pStyle w:val="ac"/>
        <w:ind w:right="850" w:firstLine="0"/>
        <w:jc w:val="right"/>
        <w:rPr>
          <w:rFonts w:ascii="Times New Roman" w:eastAsia="Times New Roman" w:hAnsi="Times New Roman" w:cs="Times New Roman"/>
          <w:b/>
          <w:color w:val="000000"/>
          <w:sz w:val="24"/>
          <w:szCs w:val="24"/>
          <w:lang w:val="uk-UA" w:eastAsia="ru-RU" w:bidi="ar-SA"/>
        </w:rPr>
      </w:pPr>
      <w:r w:rsidRPr="00EC7A3D">
        <w:rPr>
          <w:rFonts w:ascii="Times New Roman" w:eastAsia="Times New Roman" w:hAnsi="Times New Roman" w:cs="Times New Roman"/>
          <w:b/>
          <w:color w:val="000000"/>
          <w:sz w:val="24"/>
          <w:szCs w:val="24"/>
          <w:lang w:val="uk-UA" w:eastAsia="ru-RU" w:bidi="ar-SA"/>
        </w:rPr>
        <w:t>Текст:</w:t>
      </w:r>
    </w:p>
    <w:p w:rsidR="009A3825" w:rsidRDefault="0058362D" w:rsidP="00793A66">
      <w:pPr>
        <w:pStyle w:val="ac"/>
        <w:ind w:firstLine="0"/>
        <w:rPr>
          <w:rFonts w:ascii="Times New Roman" w:eastAsia="Times New Roman" w:hAnsi="Times New Roman" w:cs="Times New Roman"/>
          <w:b/>
          <w:color w:val="000000"/>
          <w:sz w:val="21"/>
          <w:szCs w:val="21"/>
          <w:lang w:val="ru-RU" w:eastAsia="ru-RU" w:bidi="ar-SA"/>
        </w:rPr>
      </w:pPr>
      <w:r w:rsidRPr="00EC7A3D">
        <w:rPr>
          <w:rFonts w:ascii="Times New Roman" w:eastAsia="Times New Roman" w:hAnsi="Times New Roman" w:cs="Times New Roman"/>
          <w:b/>
          <w:color w:val="000000"/>
          <w:sz w:val="21"/>
          <w:szCs w:val="21"/>
          <w:lang w:val="uk-UA" w:eastAsia="ru-RU" w:bidi="ar-SA"/>
        </w:rPr>
        <w:t xml:space="preserve"> </w:t>
      </w:r>
      <w:r w:rsidR="009B2442">
        <w:rPr>
          <w:rFonts w:ascii="Times New Roman" w:eastAsia="Times New Roman" w:hAnsi="Times New Roman" w:cs="Times New Roman"/>
          <w:b/>
          <w:color w:val="000000"/>
          <w:sz w:val="21"/>
          <w:szCs w:val="21"/>
          <w:lang w:val="ru-RU" w:eastAsia="ru-RU" w:bidi="ar-SA"/>
        </w:rPr>
      </w:r>
      <w:r w:rsidR="009B2442" w:rsidRPr="009B2442">
        <w:rPr>
          <w:rFonts w:ascii="Times New Roman" w:eastAsia="Times New Roman" w:hAnsi="Times New Roman" w:cs="Times New Roman"/>
          <w:b/>
          <w:color w:val="000000"/>
          <w:sz w:val="21"/>
          <w:szCs w:val="21"/>
          <w:lang w:val="ru-RU" w:eastAsia="ru-RU" w:bidi="ar-SA"/>
        </w:rPr>
        <w:pict>
          <v:shapetype id="_x0000_t202" coordsize="21600,21600" o:spt="202" path="m,l,21600r21600,l21600,xe">
            <v:stroke joinstyle="miter"/>
            <v:path gradientshapeok="t" o:connecttype="rect"/>
          </v:shapetype>
          <v:shape id="_x0000_s1027" type="#_x0000_t202" style="width:410.25pt;height:93pt;mso-position-horizontal-relative:char;mso-position-vertical-relative:line;mso-width-relative:margin;mso-height-relative:margin">
            <v:textbox style="mso-next-textbox:#_x0000_s1027">
              <w:txbxContent>
                <w:p w:rsidR="00546228" w:rsidRPr="00E57368" w:rsidRDefault="00546228" w:rsidP="0058362D">
                  <w:pPr>
                    <w:ind w:firstLine="0"/>
                    <w:rPr>
                      <w:rFonts w:ascii="Arial" w:eastAsia="Times New Roman" w:hAnsi="Arial" w:cs="Arial"/>
                      <w:color w:val="000000"/>
                      <w:sz w:val="24"/>
                      <w:szCs w:val="24"/>
                      <w:lang w:val="uk-UA" w:eastAsia="ru-RU" w:bidi="ar-SA"/>
                    </w:rPr>
                  </w:pPr>
                  <w:r w:rsidRPr="00E57368">
                    <w:rPr>
                      <w:rFonts w:ascii="Times New Roman" w:eastAsia="Times New Roman" w:hAnsi="Times New Roman" w:cs="Times New Roman"/>
                      <w:color w:val="000000"/>
                      <w:sz w:val="21"/>
                      <w:szCs w:val="21"/>
                      <w:lang w:val="uk-UA" w:eastAsia="ru-RU" w:bidi="ar-SA"/>
                    </w:rPr>
                    <w:t>Для початку трішки статистики. Тютюн вбиває половину людей, що курять, а протяжність життя скорочується на 20-25 років. Кожен четвертий курець обов’язково помирає від раку або серцевого нападу. 30 % всіх смертей від раку визвано курінням. 80-90 % померлих від раку легень, не померли би від цієї хвороби, якби не курили. В сигаретному димі вміщується біля 4 тисяч речовин, багато з яких шкідливі для здоров’я.</w:t>
                  </w:r>
                </w:p>
                <w:p w:rsidR="00546228" w:rsidRPr="00E57368" w:rsidRDefault="00546228" w:rsidP="0058362D">
                  <w:pPr>
                    <w:spacing w:line="140" w:lineRule="exact"/>
                    <w:ind w:firstLine="0"/>
                    <w:rPr>
                      <w:rFonts w:ascii="Arial" w:eastAsia="Times New Roman" w:hAnsi="Arial" w:cs="Arial"/>
                      <w:color w:val="000000"/>
                      <w:sz w:val="24"/>
                      <w:szCs w:val="24"/>
                      <w:lang w:val="uk-UA" w:eastAsia="ru-RU" w:bidi="ar-SA"/>
                    </w:rPr>
                  </w:pPr>
                  <w:r w:rsidRPr="00E57368">
                    <w:rPr>
                      <w:rFonts w:ascii="Times New Roman" w:eastAsia="Times New Roman" w:hAnsi="Times New Roman" w:cs="Times New Roman"/>
                      <w:color w:val="000000"/>
                      <w:sz w:val="21"/>
                      <w:szCs w:val="21"/>
                      <w:lang w:val="uk-UA" w:eastAsia="ru-RU" w:bidi="ar-SA"/>
                    </w:rPr>
                    <w:t xml:space="preserve">Найважливішими з них є: Нікотин - алкалоїд, діючи на центральну нервову систему, викликає нікотинову залежність (подібно наркоманії). Він заставляє серце працювати швидше. Звужуючи кровоносні судини, в тому числі і коронарні артерії, нікотин негативно впливає на кровопостачання серця. Сульфат нікотину застосовується в сільському господарстві для боротьби з шкідниками. Смоли – осідають в легенях, визиваючи роздратування дихальних шляхів. Є основною причиною раку легень. Окис вуглеводу (та ж сама, що і в автомобільних викидах) – попадаючи через легені в кров, зменшує кількість кисню в ній, що викликає недостатню кількість кисню в усіх кровоносних органах, в тому числі і в мозку. З часом постійно висока присутність окису вуглеводу в крові веде до закупорення судин, що підвищує ймовірність серцево-судинних захворювань. Куріння сприяє розвитку раку. Токсини, що отримує організм з тютюновим димом, пошкоджують клітини, викликаючи їх мутацію. Якщо чоловік продовжує курити, ці мутації можуть дати поштовх росту ракових клітин. У всіх людей куріння асоціюється з раком легенів, однак рак може виникнути і в органах безпосередньо контактуючих з сигаретним димом (рак органів роту та горла). У жінок, що курять та приймають гормональні контрацептиви, ризик захворювання серця зростає в 10 разів. Під впливом диму розвивається кашель, активізується виділення мокроти, розвивається хронічний бронхіт курця, емфізема легенів. Частіше та важче протікають приступи астми. Дим провокує виникнення гострих респіраторних захворювань. Куріння знижує вірогідність завагітніти, створюючи гормональні проблеми. У вагітної жінки, що курить, підвищений ризик народження мертвого малюка, малюка з вродженими вадами або малою масою тіла. І нарешті, тютюн старить організм, курці виглядають старше своїх ровесників. Шкіра втрачає еластичність, набуває хворобливого кольору, передчасно з’являються зморшки, волосся рано сивіє та випадає. Жінки втрачають свою привабливість. Таким чином, куріння – це тяжка хвороба, яка, на щастя, виліковується, хоча й позбавитися від неї нелегко. </w:t>
                  </w:r>
                </w:p>
                <w:p w:rsidR="00546228" w:rsidRPr="0058362D" w:rsidRDefault="00546228" w:rsidP="0058362D">
                  <w:pPr>
                    <w:rPr>
                      <w:lang w:val="uk-UA"/>
                    </w:rPr>
                  </w:pPr>
                </w:p>
              </w:txbxContent>
            </v:textbox>
            <w10:wrap type="none"/>
            <w10:anchorlock/>
          </v:shape>
        </w:pict>
      </w:r>
    </w:p>
    <w:p w:rsidR="00742950" w:rsidRPr="00793A66" w:rsidRDefault="00742950" w:rsidP="00793A66">
      <w:pPr>
        <w:ind w:right="-850"/>
        <w:rPr>
          <w:rFonts w:ascii="Times New Roman" w:eastAsia="Times New Roman" w:hAnsi="Times New Roman" w:cs="Times New Roman"/>
          <w:b/>
          <w:sz w:val="24"/>
          <w:szCs w:val="24"/>
          <w:lang w:val="uk-UA" w:eastAsia="ru-RU" w:bidi="ar-SA"/>
        </w:rPr>
      </w:pPr>
      <w:r w:rsidRPr="00793A66">
        <w:rPr>
          <w:rFonts w:ascii="Times New Roman" w:eastAsia="Times New Roman" w:hAnsi="Times New Roman" w:cs="Times New Roman"/>
          <w:b/>
          <w:sz w:val="24"/>
          <w:szCs w:val="24"/>
          <w:lang w:val="uk-UA" w:eastAsia="ru-RU" w:bidi="ar-SA"/>
        </w:rPr>
        <w:t>Відформатувати текст</w:t>
      </w:r>
      <w:r w:rsidR="00975B83">
        <w:rPr>
          <w:rFonts w:ascii="Times New Roman" w:eastAsia="Times New Roman" w:hAnsi="Times New Roman" w:cs="Times New Roman"/>
          <w:b/>
          <w:sz w:val="24"/>
          <w:szCs w:val="24"/>
          <w:lang w:val="uk-UA" w:eastAsia="ru-RU" w:bidi="ar-SA"/>
        </w:rPr>
        <w:t xml:space="preserve"> другої сторінки</w:t>
      </w:r>
      <w:r w:rsidRPr="00793A66">
        <w:rPr>
          <w:rFonts w:ascii="Times New Roman" w:eastAsia="Times New Roman" w:hAnsi="Times New Roman" w:cs="Times New Roman"/>
          <w:b/>
          <w:sz w:val="24"/>
          <w:szCs w:val="24"/>
          <w:lang w:val="uk-UA" w:eastAsia="ru-RU" w:bidi="ar-SA"/>
        </w:rPr>
        <w:t xml:space="preserve"> :</w:t>
      </w:r>
    </w:p>
    <w:p w:rsidR="00742950" w:rsidRPr="00F61D2E" w:rsidRDefault="00F61D2E" w:rsidP="00F61D2E">
      <w:pPr>
        <w:pStyle w:val="ac"/>
        <w:numPr>
          <w:ilvl w:val="0"/>
          <w:numId w:val="14"/>
        </w:numPr>
        <w:ind w:right="-710"/>
        <w:rPr>
          <w:rFonts w:ascii="Times New Roman" w:eastAsia="Times New Roman" w:hAnsi="Times New Roman" w:cs="Times New Roman"/>
          <w:sz w:val="24"/>
          <w:szCs w:val="24"/>
          <w:lang w:val="uk-UA" w:eastAsia="ru-RU" w:bidi="ar-SA"/>
        </w:rPr>
      </w:pPr>
      <w:r w:rsidRPr="00F61D2E">
        <w:rPr>
          <w:rFonts w:ascii="Times New Roman" w:eastAsia="Times New Roman" w:hAnsi="Times New Roman" w:cs="Times New Roman"/>
          <w:sz w:val="24"/>
          <w:szCs w:val="24"/>
          <w:lang w:val="uk-UA" w:eastAsia="ru-RU" w:bidi="ar-SA"/>
        </w:rPr>
        <w:t xml:space="preserve">Створити макрос, який </w:t>
      </w:r>
      <w:r w:rsidR="00742950" w:rsidRPr="00F61D2E">
        <w:rPr>
          <w:rFonts w:ascii="Times New Roman" w:eastAsia="Times New Roman" w:hAnsi="Times New Roman" w:cs="Times New Roman"/>
          <w:sz w:val="24"/>
          <w:szCs w:val="24"/>
          <w:lang w:val="uk-UA" w:eastAsia="ru-RU" w:bidi="ar-SA"/>
        </w:rPr>
        <w:t xml:space="preserve"> </w:t>
      </w:r>
      <w:r w:rsidR="00793A66" w:rsidRPr="00F61D2E">
        <w:rPr>
          <w:rFonts w:ascii="Times New Roman" w:eastAsia="Times New Roman" w:hAnsi="Times New Roman" w:cs="Times New Roman"/>
          <w:sz w:val="24"/>
          <w:szCs w:val="24"/>
          <w:lang w:val="uk-UA" w:eastAsia="ru-RU" w:bidi="ar-SA"/>
        </w:rPr>
        <w:t>розміщує</w:t>
      </w:r>
      <w:r w:rsidRPr="00F61D2E">
        <w:rPr>
          <w:rFonts w:ascii="Times New Roman" w:eastAsia="Times New Roman" w:hAnsi="Times New Roman" w:cs="Times New Roman"/>
          <w:sz w:val="24"/>
          <w:szCs w:val="24"/>
          <w:lang w:val="uk-UA" w:eastAsia="ru-RU" w:bidi="ar-SA"/>
        </w:rPr>
        <w:t xml:space="preserve"> вибраний текст</w:t>
      </w:r>
      <w:r w:rsidR="00742950" w:rsidRPr="00F61D2E">
        <w:rPr>
          <w:rFonts w:ascii="Times New Roman" w:eastAsia="Times New Roman" w:hAnsi="Times New Roman" w:cs="Times New Roman"/>
          <w:sz w:val="24"/>
          <w:szCs w:val="24"/>
          <w:lang w:val="uk-UA" w:eastAsia="ru-RU" w:bidi="ar-SA"/>
        </w:rPr>
        <w:t xml:space="preserve"> в </w:t>
      </w:r>
      <w:r w:rsidRPr="00F61D2E">
        <w:rPr>
          <w:rFonts w:ascii="Times New Roman" w:eastAsia="Times New Roman" w:hAnsi="Times New Roman" w:cs="Times New Roman"/>
          <w:sz w:val="24"/>
          <w:szCs w:val="24"/>
          <w:lang w:val="uk-UA" w:eastAsia="ru-RU" w:bidi="ar-SA"/>
        </w:rPr>
        <w:t xml:space="preserve">три </w:t>
      </w:r>
      <w:r w:rsidR="00742950" w:rsidRPr="00F61D2E">
        <w:rPr>
          <w:rFonts w:ascii="Times New Roman" w:eastAsia="Times New Roman" w:hAnsi="Times New Roman" w:cs="Times New Roman"/>
          <w:sz w:val="24"/>
          <w:szCs w:val="24"/>
          <w:lang w:val="uk-UA" w:eastAsia="ru-RU" w:bidi="ar-SA"/>
        </w:rPr>
        <w:t xml:space="preserve"> колонк</w:t>
      </w:r>
      <w:r w:rsidRPr="00F61D2E">
        <w:rPr>
          <w:rFonts w:ascii="Times New Roman" w:eastAsia="Times New Roman" w:hAnsi="Times New Roman" w:cs="Times New Roman"/>
          <w:sz w:val="24"/>
          <w:szCs w:val="24"/>
          <w:lang w:val="uk-UA" w:eastAsia="ru-RU" w:bidi="ar-SA"/>
        </w:rPr>
        <w:t>и</w:t>
      </w:r>
      <w:r w:rsidR="00742950" w:rsidRPr="00F61D2E">
        <w:rPr>
          <w:rFonts w:ascii="Times New Roman" w:eastAsia="Times New Roman" w:hAnsi="Times New Roman" w:cs="Times New Roman"/>
          <w:sz w:val="24"/>
          <w:szCs w:val="24"/>
          <w:lang w:val="uk-UA" w:eastAsia="ru-RU" w:bidi="ar-SA"/>
        </w:rPr>
        <w:t>, крайні колонки по ширині 5,5 см, середня 4</w:t>
      </w:r>
      <w:r w:rsidR="00554A56" w:rsidRPr="00F61D2E">
        <w:rPr>
          <w:rFonts w:ascii="Times New Roman" w:eastAsia="Times New Roman" w:hAnsi="Times New Roman" w:cs="Times New Roman"/>
          <w:sz w:val="24"/>
          <w:szCs w:val="24"/>
          <w:lang w:val="uk-UA" w:eastAsia="ru-RU" w:bidi="ar-SA"/>
        </w:rPr>
        <w:t xml:space="preserve"> </w:t>
      </w:r>
      <w:r w:rsidR="00742950" w:rsidRPr="00F61D2E">
        <w:rPr>
          <w:rFonts w:ascii="Times New Roman" w:eastAsia="Times New Roman" w:hAnsi="Times New Roman" w:cs="Times New Roman"/>
          <w:sz w:val="24"/>
          <w:szCs w:val="24"/>
          <w:lang w:val="uk-UA" w:eastAsia="ru-RU" w:bidi="ar-SA"/>
        </w:rPr>
        <w:t>см.</w:t>
      </w:r>
      <w:r w:rsidR="00793A66" w:rsidRPr="00F61D2E">
        <w:rPr>
          <w:rFonts w:ascii="Times New Roman" w:eastAsia="Times New Roman" w:hAnsi="Times New Roman" w:cs="Times New Roman"/>
          <w:sz w:val="24"/>
          <w:szCs w:val="24"/>
          <w:lang w:val="uk-UA" w:eastAsia="ru-RU" w:bidi="ar-SA"/>
        </w:rPr>
        <w:t xml:space="preserve"> </w:t>
      </w:r>
      <w:r w:rsidR="00742950" w:rsidRPr="00F61D2E">
        <w:rPr>
          <w:rFonts w:ascii="Times New Roman" w:eastAsia="Times New Roman" w:hAnsi="Times New Roman" w:cs="Times New Roman"/>
          <w:sz w:val="24"/>
          <w:szCs w:val="24"/>
          <w:lang w:val="uk-UA" w:eastAsia="ru-RU" w:bidi="ar-SA"/>
        </w:rPr>
        <w:t>Вирівнювання з обох боків.</w:t>
      </w:r>
      <w:r w:rsidRPr="00F61D2E">
        <w:rPr>
          <w:rFonts w:ascii="Times New Roman" w:eastAsia="Times New Roman" w:hAnsi="Times New Roman" w:cs="Times New Roman"/>
          <w:sz w:val="24"/>
          <w:szCs w:val="24"/>
          <w:lang w:val="uk-UA" w:eastAsia="ru-RU" w:bidi="ar-SA"/>
        </w:rPr>
        <w:t xml:space="preserve"> Макрос викликається за допомогою кнопки </w:t>
      </w:r>
      <w:r>
        <w:rPr>
          <w:noProof/>
          <w:lang w:val="ru-RU" w:eastAsia="ru-RU" w:bidi="ar-SA"/>
        </w:rPr>
        <w:drawing>
          <wp:inline distT="0" distB="0" distL="0" distR="0">
            <wp:extent cx="219075" cy="171450"/>
            <wp:effectExtent l="19050" t="0" r="9525"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19075" cy="171450"/>
                    </a:xfrm>
                    <a:prstGeom prst="rect">
                      <a:avLst/>
                    </a:prstGeom>
                    <a:noFill/>
                    <a:ln w="9525">
                      <a:noFill/>
                      <a:miter lim="800000"/>
                      <a:headEnd/>
                      <a:tailEnd/>
                    </a:ln>
                  </pic:spPr>
                </pic:pic>
              </a:graphicData>
            </a:graphic>
          </wp:inline>
        </w:drawing>
      </w:r>
      <w:r w:rsidRPr="00F61D2E">
        <w:rPr>
          <w:rFonts w:ascii="Times New Roman" w:eastAsia="Times New Roman" w:hAnsi="Times New Roman" w:cs="Times New Roman"/>
          <w:sz w:val="24"/>
          <w:szCs w:val="24"/>
          <w:lang w:val="uk-UA" w:eastAsia="ru-RU" w:bidi="ar-SA"/>
        </w:rPr>
        <w:t>, або інший малюнок.</w:t>
      </w:r>
    </w:p>
    <w:p w:rsidR="00F61D2E" w:rsidRPr="00F61D2E" w:rsidRDefault="00F61D2E" w:rsidP="00F61D2E">
      <w:pPr>
        <w:pStyle w:val="ac"/>
        <w:numPr>
          <w:ilvl w:val="0"/>
          <w:numId w:val="14"/>
        </w:numPr>
        <w:ind w:right="-710"/>
        <w:rPr>
          <w:rFonts w:ascii="Times New Roman" w:eastAsia="Times New Roman" w:hAnsi="Times New Roman" w:cs="Times New Roman"/>
          <w:sz w:val="24"/>
          <w:szCs w:val="24"/>
          <w:lang w:val="uk-UA" w:eastAsia="ru-RU" w:bidi="ar-SA"/>
        </w:rPr>
      </w:pPr>
      <w:r w:rsidRPr="00F61D2E">
        <w:rPr>
          <w:rFonts w:ascii="Times New Roman" w:eastAsia="Times New Roman" w:hAnsi="Times New Roman" w:cs="Times New Roman"/>
          <w:sz w:val="24"/>
          <w:szCs w:val="24"/>
          <w:lang w:val="uk-UA" w:eastAsia="ru-RU" w:bidi="ar-SA"/>
        </w:rPr>
        <w:t>Відформатувати текст за допомогою макросу.</w:t>
      </w:r>
    </w:p>
    <w:p w:rsidR="00742950" w:rsidRPr="00F61D2E" w:rsidRDefault="00742950" w:rsidP="00F61D2E">
      <w:pPr>
        <w:pStyle w:val="ac"/>
        <w:numPr>
          <w:ilvl w:val="0"/>
          <w:numId w:val="14"/>
        </w:numPr>
        <w:rPr>
          <w:rFonts w:ascii="Times New Roman" w:eastAsia="Times New Roman" w:hAnsi="Times New Roman" w:cs="Times New Roman"/>
          <w:sz w:val="24"/>
          <w:szCs w:val="24"/>
          <w:lang w:val="uk-UA" w:eastAsia="ru-RU" w:bidi="ar-SA"/>
        </w:rPr>
      </w:pPr>
      <w:r w:rsidRPr="00F61D2E">
        <w:rPr>
          <w:rFonts w:ascii="Times New Roman" w:eastAsia="Times New Roman" w:hAnsi="Times New Roman" w:cs="Times New Roman"/>
          <w:sz w:val="24"/>
          <w:szCs w:val="24"/>
          <w:lang w:val="uk-UA" w:eastAsia="ru-RU" w:bidi="ar-SA"/>
        </w:rPr>
        <w:t xml:space="preserve">Кожний абзац починається з </w:t>
      </w:r>
      <w:r w:rsidR="00793A66" w:rsidRPr="00F61D2E">
        <w:rPr>
          <w:rFonts w:ascii="Times New Roman" w:eastAsia="Times New Roman" w:hAnsi="Times New Roman" w:cs="Times New Roman"/>
          <w:sz w:val="24"/>
          <w:szCs w:val="24"/>
          <w:lang w:val="uk-UA" w:eastAsia="ru-RU" w:bidi="ar-SA"/>
        </w:rPr>
        <w:t>буквиц</w:t>
      </w:r>
      <w:r w:rsidR="00554A56" w:rsidRPr="00F61D2E">
        <w:rPr>
          <w:rFonts w:ascii="Times New Roman" w:eastAsia="Times New Roman" w:hAnsi="Times New Roman" w:cs="Times New Roman"/>
          <w:sz w:val="24"/>
          <w:szCs w:val="24"/>
          <w:lang w:val="uk-UA" w:eastAsia="ru-RU" w:bidi="ar-SA"/>
        </w:rPr>
        <w:t>і</w:t>
      </w:r>
      <w:r w:rsidRPr="00F61D2E">
        <w:rPr>
          <w:rFonts w:ascii="Times New Roman" w:eastAsia="Times New Roman" w:hAnsi="Times New Roman" w:cs="Times New Roman"/>
          <w:sz w:val="24"/>
          <w:szCs w:val="24"/>
          <w:lang w:val="uk-UA" w:eastAsia="ru-RU" w:bidi="ar-SA"/>
        </w:rPr>
        <w:t>.</w:t>
      </w:r>
    </w:p>
    <w:p w:rsidR="00793A66" w:rsidRPr="00F61D2E" w:rsidRDefault="00793A66" w:rsidP="00F61D2E">
      <w:pPr>
        <w:pStyle w:val="ac"/>
        <w:numPr>
          <w:ilvl w:val="0"/>
          <w:numId w:val="14"/>
        </w:numPr>
        <w:rPr>
          <w:rFonts w:ascii="Times New Roman" w:eastAsia="Times New Roman" w:hAnsi="Times New Roman" w:cs="Times New Roman"/>
          <w:sz w:val="24"/>
          <w:szCs w:val="24"/>
          <w:lang w:val="uk-UA" w:eastAsia="ru-RU" w:bidi="ar-SA"/>
        </w:rPr>
      </w:pPr>
      <w:r w:rsidRPr="00F61D2E">
        <w:rPr>
          <w:rFonts w:ascii="Times New Roman" w:eastAsia="Times New Roman" w:hAnsi="Times New Roman" w:cs="Times New Roman"/>
          <w:sz w:val="24"/>
          <w:szCs w:val="24"/>
          <w:lang w:val="uk-UA" w:eastAsia="ru-RU" w:bidi="ar-SA"/>
        </w:rPr>
        <w:t>Виправити міжрядковий інтервал.</w:t>
      </w:r>
    </w:p>
    <w:p w:rsidR="00AC3458" w:rsidRPr="00F61D2E" w:rsidRDefault="00AC3458" w:rsidP="00F61D2E">
      <w:pPr>
        <w:pStyle w:val="ac"/>
        <w:numPr>
          <w:ilvl w:val="0"/>
          <w:numId w:val="14"/>
        </w:numPr>
        <w:rPr>
          <w:rFonts w:ascii="Times New Roman" w:eastAsia="Times New Roman" w:hAnsi="Times New Roman" w:cs="Times New Roman"/>
          <w:sz w:val="24"/>
          <w:szCs w:val="24"/>
          <w:lang w:val="uk-UA" w:eastAsia="ru-RU" w:bidi="ar-SA"/>
        </w:rPr>
      </w:pPr>
      <w:r w:rsidRPr="00F61D2E">
        <w:rPr>
          <w:rFonts w:ascii="Times New Roman" w:eastAsia="Times New Roman" w:hAnsi="Times New Roman" w:cs="Times New Roman"/>
          <w:sz w:val="24"/>
          <w:szCs w:val="24"/>
          <w:lang w:val="uk-UA" w:eastAsia="ru-RU" w:bidi="ar-SA"/>
        </w:rPr>
        <w:t xml:space="preserve">Слова </w:t>
      </w:r>
      <w:r w:rsidRPr="00F61D2E">
        <w:rPr>
          <w:rFonts w:ascii="Times New Roman" w:eastAsia="Times New Roman" w:hAnsi="Times New Roman" w:cs="Times New Roman"/>
          <w:i/>
          <w:sz w:val="24"/>
          <w:szCs w:val="24"/>
          <w:lang w:val="uk-UA" w:eastAsia="ru-RU" w:bidi="ar-SA"/>
        </w:rPr>
        <w:t>куріння</w:t>
      </w:r>
      <w:r w:rsidRPr="00F61D2E">
        <w:rPr>
          <w:rFonts w:ascii="Times New Roman" w:eastAsia="Times New Roman" w:hAnsi="Times New Roman" w:cs="Times New Roman"/>
          <w:sz w:val="24"/>
          <w:szCs w:val="24"/>
          <w:lang w:val="uk-UA" w:eastAsia="ru-RU" w:bidi="ar-SA"/>
        </w:rPr>
        <w:t xml:space="preserve"> та </w:t>
      </w:r>
      <w:r w:rsidRPr="00F61D2E">
        <w:rPr>
          <w:rFonts w:ascii="Times New Roman" w:eastAsia="Times New Roman" w:hAnsi="Times New Roman" w:cs="Times New Roman"/>
          <w:i/>
          <w:sz w:val="24"/>
          <w:szCs w:val="24"/>
          <w:lang w:val="uk-UA" w:eastAsia="ru-RU" w:bidi="ar-SA"/>
        </w:rPr>
        <w:t>нікотин</w:t>
      </w:r>
      <w:r w:rsidRPr="00F61D2E">
        <w:rPr>
          <w:rFonts w:ascii="Times New Roman" w:eastAsia="Times New Roman" w:hAnsi="Times New Roman" w:cs="Times New Roman"/>
          <w:sz w:val="24"/>
          <w:szCs w:val="24"/>
          <w:lang w:val="uk-UA" w:eastAsia="ru-RU" w:bidi="ar-SA"/>
        </w:rPr>
        <w:t xml:space="preserve"> в усьому фрагменті закреслити подвійно.</w:t>
      </w:r>
    </w:p>
    <w:p w:rsidR="00AC3458" w:rsidRPr="00F61D2E" w:rsidRDefault="00554A56" w:rsidP="00F61D2E">
      <w:pPr>
        <w:pStyle w:val="ac"/>
        <w:numPr>
          <w:ilvl w:val="0"/>
          <w:numId w:val="14"/>
        </w:numPr>
        <w:rPr>
          <w:rFonts w:ascii="Times New Roman" w:eastAsia="Times New Roman" w:hAnsi="Times New Roman" w:cs="Times New Roman"/>
          <w:sz w:val="24"/>
          <w:szCs w:val="24"/>
          <w:lang w:val="uk-UA" w:eastAsia="ru-RU" w:bidi="ar-SA"/>
        </w:rPr>
      </w:pPr>
      <w:r w:rsidRPr="00F61D2E">
        <w:rPr>
          <w:rFonts w:ascii="Times New Roman" w:eastAsia="Times New Roman" w:hAnsi="Times New Roman" w:cs="Times New Roman"/>
          <w:sz w:val="24"/>
          <w:szCs w:val="24"/>
          <w:lang w:val="uk-UA" w:eastAsia="ru-RU" w:bidi="ar-SA"/>
        </w:rPr>
        <w:t>В</w:t>
      </w:r>
      <w:r w:rsidR="00AC3458" w:rsidRPr="00F61D2E">
        <w:rPr>
          <w:rFonts w:ascii="Times New Roman" w:eastAsia="Times New Roman" w:hAnsi="Times New Roman" w:cs="Times New Roman"/>
          <w:sz w:val="24"/>
          <w:szCs w:val="24"/>
          <w:lang w:val="uk-UA" w:eastAsia="ru-RU" w:bidi="ar-SA"/>
        </w:rPr>
        <w:t xml:space="preserve">ставити надпис на сторінці де записати скільки слів </w:t>
      </w:r>
      <w:r w:rsidR="00AC3458" w:rsidRPr="00F61D2E">
        <w:rPr>
          <w:rFonts w:ascii="Times New Roman" w:eastAsia="Times New Roman" w:hAnsi="Times New Roman" w:cs="Times New Roman"/>
          <w:i/>
          <w:sz w:val="24"/>
          <w:szCs w:val="24"/>
          <w:lang w:val="uk-UA" w:eastAsia="ru-RU" w:bidi="ar-SA"/>
        </w:rPr>
        <w:t>куріння</w:t>
      </w:r>
      <w:r w:rsidR="00AC3458" w:rsidRPr="00F61D2E">
        <w:rPr>
          <w:rFonts w:ascii="Times New Roman" w:eastAsia="Times New Roman" w:hAnsi="Times New Roman" w:cs="Times New Roman"/>
          <w:sz w:val="24"/>
          <w:szCs w:val="24"/>
          <w:lang w:val="uk-UA" w:eastAsia="ru-RU" w:bidi="ar-SA"/>
        </w:rPr>
        <w:t xml:space="preserve"> та </w:t>
      </w:r>
      <w:r w:rsidR="00AC3458" w:rsidRPr="00F61D2E">
        <w:rPr>
          <w:rFonts w:ascii="Times New Roman" w:eastAsia="Times New Roman" w:hAnsi="Times New Roman" w:cs="Times New Roman"/>
          <w:i/>
          <w:sz w:val="24"/>
          <w:szCs w:val="24"/>
          <w:lang w:val="uk-UA" w:eastAsia="ru-RU" w:bidi="ar-SA"/>
        </w:rPr>
        <w:t>нікотин у фрагменті тексту.</w:t>
      </w:r>
    </w:p>
    <w:p w:rsidR="009A3825" w:rsidRPr="00793A66" w:rsidRDefault="009A3825" w:rsidP="00793A66">
      <w:pPr>
        <w:rPr>
          <w:rFonts w:ascii="Times New Roman" w:eastAsia="Times New Roman" w:hAnsi="Times New Roman" w:cs="Times New Roman"/>
          <w:color w:val="000000"/>
          <w:sz w:val="24"/>
          <w:szCs w:val="24"/>
          <w:lang w:val="uk-UA" w:eastAsia="ru-RU" w:bidi="ar-SA"/>
        </w:rPr>
      </w:pPr>
    </w:p>
    <w:p w:rsidR="00EC7A3D" w:rsidRDefault="00793A66" w:rsidP="00793A66">
      <w:pPr>
        <w:pStyle w:val="ac"/>
        <w:numPr>
          <w:ilvl w:val="0"/>
          <w:numId w:val="3"/>
        </w:numPr>
        <w:ind w:left="0" w:firstLine="0"/>
        <w:rPr>
          <w:rFonts w:ascii="Times New Roman" w:eastAsia="Times New Roman" w:hAnsi="Times New Roman" w:cs="Times New Roman"/>
          <w:b/>
          <w:color w:val="000000"/>
          <w:sz w:val="24"/>
          <w:szCs w:val="24"/>
          <w:lang w:val="uk-UA" w:eastAsia="ru-RU" w:bidi="ar-SA"/>
        </w:rPr>
      </w:pPr>
      <w:r>
        <w:rPr>
          <w:rFonts w:ascii="Times New Roman" w:eastAsia="Times New Roman" w:hAnsi="Times New Roman" w:cs="Times New Roman"/>
          <w:b/>
          <w:color w:val="000000"/>
          <w:sz w:val="24"/>
          <w:szCs w:val="24"/>
          <w:lang w:val="uk-UA" w:eastAsia="ru-RU" w:bidi="ar-SA"/>
        </w:rPr>
        <w:t xml:space="preserve">Сторінка 3. </w:t>
      </w:r>
      <w:r w:rsidR="002808F3" w:rsidRPr="009A3825">
        <w:rPr>
          <w:rFonts w:ascii="Times New Roman" w:eastAsia="Times New Roman" w:hAnsi="Times New Roman" w:cs="Times New Roman"/>
          <w:b/>
          <w:color w:val="000000"/>
          <w:sz w:val="24"/>
          <w:szCs w:val="24"/>
          <w:lang w:val="uk-UA" w:eastAsia="ru-RU" w:bidi="ar-SA"/>
        </w:rPr>
        <w:t xml:space="preserve"> </w:t>
      </w:r>
      <w:r w:rsidR="00EC7A3D" w:rsidRPr="009A3825">
        <w:rPr>
          <w:rFonts w:ascii="Times New Roman" w:eastAsia="Times New Roman" w:hAnsi="Times New Roman" w:cs="Times New Roman"/>
          <w:b/>
          <w:color w:val="000000"/>
          <w:sz w:val="24"/>
          <w:szCs w:val="24"/>
          <w:lang w:val="uk-UA" w:eastAsia="ru-RU" w:bidi="ar-SA"/>
        </w:rPr>
        <w:t xml:space="preserve"> Досвід друзів Коаліці</w:t>
      </w:r>
      <w:r w:rsidR="00554A56">
        <w:rPr>
          <w:rFonts w:ascii="Times New Roman" w:eastAsia="Times New Roman" w:hAnsi="Times New Roman" w:cs="Times New Roman"/>
          <w:b/>
          <w:color w:val="000000"/>
          <w:sz w:val="24"/>
          <w:szCs w:val="24"/>
          <w:lang w:val="uk-UA" w:eastAsia="ru-RU" w:bidi="ar-SA"/>
        </w:rPr>
        <w:t>ї</w:t>
      </w:r>
      <w:r w:rsidR="00EC7A3D" w:rsidRPr="009A3825">
        <w:rPr>
          <w:rFonts w:ascii="Times New Roman" w:eastAsia="Times New Roman" w:hAnsi="Times New Roman" w:cs="Times New Roman"/>
          <w:b/>
          <w:color w:val="000000"/>
          <w:sz w:val="24"/>
          <w:szCs w:val="24"/>
          <w:lang w:val="uk-UA" w:eastAsia="ru-RU" w:bidi="ar-SA"/>
        </w:rPr>
        <w:t xml:space="preserve"> громадських організацій та ініціатив за вільну від</w:t>
      </w:r>
      <w:r w:rsidR="00EC7A3D" w:rsidRPr="00793A66">
        <w:rPr>
          <w:rFonts w:ascii="Times New Roman" w:eastAsia="Times New Roman" w:hAnsi="Times New Roman" w:cs="Times New Roman"/>
          <w:b/>
          <w:color w:val="000000"/>
          <w:sz w:val="24"/>
          <w:szCs w:val="24"/>
          <w:lang w:val="uk-UA" w:eastAsia="ru-RU" w:bidi="ar-SA"/>
        </w:rPr>
        <w:t xml:space="preserve"> тютюнового диму Україну</w:t>
      </w:r>
    </w:p>
    <w:p w:rsidR="00EC7A3D" w:rsidRPr="00793A66" w:rsidRDefault="00EC7A3D" w:rsidP="00542870">
      <w:pPr>
        <w:pStyle w:val="ac"/>
        <w:ind w:firstLine="0"/>
        <w:jc w:val="right"/>
        <w:rPr>
          <w:rFonts w:ascii="Times New Roman" w:eastAsia="Times New Roman" w:hAnsi="Times New Roman" w:cs="Times New Roman"/>
          <w:b/>
          <w:color w:val="000000"/>
          <w:sz w:val="21"/>
          <w:szCs w:val="21"/>
          <w:lang w:val="uk-UA" w:eastAsia="ru-RU" w:bidi="ar-SA"/>
        </w:rPr>
      </w:pPr>
      <w:r w:rsidRPr="00793A66">
        <w:rPr>
          <w:rFonts w:ascii="Times New Roman" w:eastAsia="Times New Roman" w:hAnsi="Times New Roman" w:cs="Times New Roman"/>
          <w:b/>
          <w:color w:val="000000"/>
          <w:sz w:val="21"/>
          <w:szCs w:val="21"/>
          <w:lang w:val="uk-UA" w:eastAsia="ru-RU" w:bidi="ar-SA"/>
        </w:rPr>
        <w:t>Текст:</w:t>
      </w:r>
    </w:p>
    <w:p w:rsidR="00EC7A3D" w:rsidRPr="009A3825" w:rsidRDefault="009B2442" w:rsidP="00793A66">
      <w:pPr>
        <w:pStyle w:val="ac"/>
        <w:ind w:firstLine="0"/>
        <w:jc w:val="right"/>
        <w:rPr>
          <w:rFonts w:ascii="Times New Roman" w:eastAsia="Times New Roman" w:hAnsi="Times New Roman" w:cs="Times New Roman"/>
          <w:color w:val="000000"/>
          <w:sz w:val="21"/>
          <w:szCs w:val="21"/>
          <w:lang w:val="uk-UA" w:eastAsia="ru-RU" w:bidi="ar-SA"/>
        </w:rPr>
      </w:pPr>
      <w:r w:rsidRPr="009B2442">
        <w:rPr>
          <w:rFonts w:ascii="Times New Roman" w:eastAsia="Times New Roman" w:hAnsi="Times New Roman" w:cs="Times New Roman"/>
          <w:color w:val="000000"/>
          <w:sz w:val="21"/>
          <w:szCs w:val="21"/>
          <w:lang w:val="uk-UA" w:eastAsia="ru-RU" w:bidi="ar-SA"/>
        </w:rPr>
      </w:r>
      <w:r>
        <w:rPr>
          <w:rFonts w:ascii="Times New Roman" w:eastAsia="Times New Roman" w:hAnsi="Times New Roman" w:cs="Times New Roman"/>
          <w:color w:val="000000"/>
          <w:sz w:val="21"/>
          <w:szCs w:val="21"/>
          <w:lang w:val="uk-UA" w:eastAsia="ru-RU" w:bidi="ar-SA"/>
        </w:rPr>
        <w:pict>
          <v:shape id="_x0000_s1026" type="#_x0000_t202" style="width:439.35pt;height:97.2pt;mso-position-horizontal-relative:char;mso-position-vertical-relative:line;mso-width-relative:margin;mso-height-relative:margin">
            <v:textbox style="mso-next-textbox:#_x0000_s1026">
              <w:txbxContent>
                <w:p w:rsidR="009A3825" w:rsidRPr="002808F3" w:rsidRDefault="009A3825" w:rsidP="009A3825">
                  <w:pPr>
                    <w:ind w:firstLine="0"/>
                    <w:outlineLvl w:val="1"/>
                    <w:rPr>
                      <w:rFonts w:ascii="Times New Roman" w:eastAsia="Times New Roman" w:hAnsi="Times New Roman" w:cs="Times New Roman"/>
                      <w:color w:val="000000"/>
                      <w:sz w:val="21"/>
                      <w:szCs w:val="21"/>
                      <w:lang w:val="uk-UA" w:eastAsia="ru-RU" w:bidi="ar-SA"/>
                    </w:rPr>
                  </w:pPr>
                  <w:r w:rsidRPr="002808F3">
                    <w:rPr>
                      <w:rFonts w:ascii="Times New Roman" w:eastAsia="Times New Roman" w:hAnsi="Times New Roman" w:cs="Times New Roman"/>
                      <w:color w:val="000000"/>
                      <w:sz w:val="21"/>
                      <w:szCs w:val="21"/>
                      <w:lang w:val="uk-UA" w:eastAsia="ru-RU" w:bidi="ar-SA"/>
                    </w:rPr>
                    <w:t>Поради координатора Коаліції з контроля над тютюном Квебеку Хейді Ратьен</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Коаліція - це лише одна із стратегій досягнення законодавчих змін. Сенс коаліції дуже простий - стати організованими. Як і в будь-якій політичній боротьбі, тут важливо чітко визначити ваші цілі та задачі, а також тих, хто підтримує ці цілі. І пам'ятайте: наші опоненти, тобто тютюнова індустрія, надзвичайно добре організовані.</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Серед основних завдань коаліції є такі:</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визначити перелік спільних завдань для різних груп та об'єднань;</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посилити в кілька разів голоси громадськості на підтримку цих завдань;</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ініціювати та підсилити акції, які підтримують завдання коаліції;</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xml:space="preserve"> спростити надання інформації пресі та громадськості.</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Важливо дотримуватись кількох простих принципів, будуючи коаліцію:</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непартійність коаліції. Окремі політики, навіть опоненти, можуть підтримувати ваші дії та цілі</w:t>
                  </w:r>
                  <w:r>
                    <w:rPr>
                      <w:rFonts w:ascii="Times New Roman" w:eastAsia="Times New Roman" w:hAnsi="Times New Roman" w:cs="Times New Roman"/>
                      <w:color w:val="000000"/>
                      <w:sz w:val="24"/>
                      <w:szCs w:val="24"/>
                      <w:lang w:val="uk-UA" w:eastAsia="ru-RU" w:bidi="ar-SA"/>
                    </w:rPr>
                    <w:t>.</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коаліція є автономною організацією. ЇЇ довгострокові цілі та стратегії не повинні залежати від кадрових змін, бо керується коаліція радою з найактивніших учасників.</w:t>
                  </w:r>
                  <w:r w:rsidRPr="00E57368">
                    <w:rPr>
                      <w:rFonts w:ascii="Times New Roman" w:eastAsia="Times New Roman" w:hAnsi="Times New Roman" w:cs="Times New Roman"/>
                      <w:color w:val="000000"/>
                      <w:sz w:val="24"/>
                      <w:szCs w:val="24"/>
                      <w:lang w:val="uk-UA" w:eastAsia="ru-RU" w:bidi="ar-SA"/>
                    </w:rPr>
                    <w:br/>
                    <w:t>- організації-члени проводять автономну діяльність, вони самі визначаються з заходами, в яких беруть участь, які організовують і проводять самі.</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Коаліція вигідна багатьом учасникам контролю над тютюном:</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Засоби масової інформації зацікавлені в отриманні готових цитат, фактажу та телефонних номерів компетентних людей, які можуть висловитись з цього приводу. Саме для ЗМІ значущими можуть бути такі "новинні приводи", як участь знаменитостей в антитютюновій конференції, міжнародні дати і т.д.</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Політики потребують підтримки громадськості. Інформації для них потрібно готувати небагато, одразу корисно надати аргументи для дискусії та відповіді на запитання опонентів.</w:t>
                  </w:r>
                </w:p>
                <w:p w:rsidR="009A3825" w:rsidRDefault="009A3825" w:rsidP="009A3825">
                  <w:pPr>
                    <w:ind w:firstLine="0"/>
                    <w:rPr>
                      <w:rFonts w:ascii="Times New Roman" w:eastAsia="Times New Roman" w:hAnsi="Times New Roman" w:cs="Times New Roman"/>
                      <w:color w:val="000000"/>
                      <w:sz w:val="24"/>
                      <w:szCs w:val="24"/>
                      <w:lang w:val="uk-UA" w:eastAsia="ru-RU" w:bidi="ar-SA"/>
                    </w:rPr>
                  </w:pPr>
                  <w:r w:rsidRPr="00E57368">
                    <w:rPr>
                      <w:rFonts w:ascii="Times New Roman" w:eastAsia="Times New Roman" w:hAnsi="Times New Roman" w:cs="Times New Roman"/>
                      <w:color w:val="000000"/>
                      <w:sz w:val="24"/>
                      <w:szCs w:val="24"/>
                      <w:lang w:val="uk-UA" w:eastAsia="ru-RU" w:bidi="ar-SA"/>
                    </w:rPr>
                    <w:t>- Організації - члени, беручи участь в акціях коаліції, отримують змогу стати відомими широкому загалу. Коаліція повинна надавати членам інформацію щодо стратегії, якої вона дотримується. Фактаж, аргументація, навіть заготовки для прес-релізів - необхідні при організації спільних дій.</w:t>
                  </w:r>
                </w:p>
                <w:p w:rsidR="00EC7A3D" w:rsidRPr="009A3825" w:rsidRDefault="00EC7A3D" w:rsidP="009A3825">
                  <w:pPr>
                    <w:rPr>
                      <w:lang w:val="uk-UA"/>
                    </w:rPr>
                  </w:pPr>
                </w:p>
              </w:txbxContent>
            </v:textbox>
            <w10:wrap type="none"/>
            <w10:anchorlock/>
          </v:shape>
        </w:pict>
      </w:r>
    </w:p>
    <w:p w:rsidR="00793A66" w:rsidRDefault="00793A66" w:rsidP="00793A66">
      <w:pPr>
        <w:pStyle w:val="ac"/>
        <w:ind w:firstLine="0"/>
        <w:rPr>
          <w:rFonts w:ascii="Times New Roman" w:eastAsia="Times New Roman" w:hAnsi="Times New Roman" w:cs="Times New Roman"/>
          <w:color w:val="000000"/>
          <w:sz w:val="28"/>
          <w:szCs w:val="28"/>
          <w:lang w:val="uk-UA" w:eastAsia="ru-RU" w:bidi="ar-SA"/>
        </w:rPr>
      </w:pPr>
    </w:p>
    <w:p w:rsidR="009A3825" w:rsidRPr="00793A66" w:rsidRDefault="009A3825" w:rsidP="00793A66">
      <w:pPr>
        <w:pStyle w:val="ac"/>
        <w:ind w:firstLine="0"/>
        <w:rPr>
          <w:rFonts w:ascii="Times New Roman" w:eastAsia="Times New Roman" w:hAnsi="Times New Roman" w:cs="Times New Roman"/>
          <w:b/>
          <w:color w:val="000000"/>
          <w:sz w:val="24"/>
          <w:szCs w:val="24"/>
          <w:lang w:val="uk-UA" w:eastAsia="ru-RU" w:bidi="ar-SA"/>
        </w:rPr>
      </w:pPr>
      <w:r w:rsidRPr="00793A66">
        <w:rPr>
          <w:rFonts w:ascii="Times New Roman" w:eastAsia="Times New Roman" w:hAnsi="Times New Roman" w:cs="Times New Roman"/>
          <w:b/>
          <w:color w:val="000000"/>
          <w:sz w:val="24"/>
          <w:szCs w:val="24"/>
          <w:lang w:val="uk-UA" w:eastAsia="ru-RU" w:bidi="ar-SA"/>
        </w:rPr>
        <w:lastRenderedPageBreak/>
        <w:t>Відформатувати текст за зразком:</w:t>
      </w:r>
    </w:p>
    <w:p w:rsidR="00EC7A3D" w:rsidRPr="009A3825" w:rsidRDefault="00EC7A3D" w:rsidP="00793A66">
      <w:pPr>
        <w:pStyle w:val="ac"/>
        <w:ind w:firstLine="0"/>
        <w:jc w:val="right"/>
        <w:rPr>
          <w:rFonts w:ascii="Times New Roman" w:eastAsia="Times New Roman" w:hAnsi="Times New Roman" w:cs="Times New Roman"/>
          <w:color w:val="000000"/>
          <w:sz w:val="21"/>
          <w:szCs w:val="21"/>
          <w:lang w:val="uk-UA" w:eastAsia="ru-RU" w:bidi="ar-SA"/>
        </w:rPr>
      </w:pPr>
      <w:r w:rsidRPr="009A3825">
        <w:rPr>
          <w:rFonts w:ascii="Times New Roman" w:eastAsia="Times New Roman" w:hAnsi="Times New Roman" w:cs="Times New Roman"/>
          <w:color w:val="000000"/>
          <w:sz w:val="21"/>
          <w:szCs w:val="21"/>
          <w:lang w:val="uk-UA" w:eastAsia="ru-RU" w:bidi="ar-SA"/>
        </w:rPr>
        <w:t>Зразок</w:t>
      </w:r>
    </w:p>
    <w:p w:rsidR="00EC7A3D" w:rsidRPr="00793A66" w:rsidRDefault="009A3825" w:rsidP="00793A66">
      <w:pPr>
        <w:pStyle w:val="ac"/>
        <w:ind w:firstLine="0"/>
        <w:jc w:val="center"/>
        <w:rPr>
          <w:rFonts w:ascii="Times New Roman" w:eastAsia="Times New Roman" w:hAnsi="Times New Roman" w:cs="Times New Roman"/>
          <w:b/>
          <w:color w:val="000000"/>
          <w:sz w:val="21"/>
          <w:szCs w:val="21"/>
          <w:lang w:val="uk-UA" w:eastAsia="ru-RU" w:bidi="ar-SA"/>
        </w:rPr>
      </w:pPr>
      <w:r>
        <w:rPr>
          <w:rFonts w:ascii="Times New Roman" w:eastAsia="Times New Roman" w:hAnsi="Times New Roman" w:cs="Times New Roman"/>
          <w:b/>
          <w:noProof/>
          <w:color w:val="000000"/>
          <w:sz w:val="21"/>
          <w:szCs w:val="21"/>
          <w:lang w:val="ru-RU" w:eastAsia="ru-RU" w:bidi="ar-SA"/>
        </w:rPr>
        <w:drawing>
          <wp:inline distT="0" distB="0" distL="0" distR="0">
            <wp:extent cx="5210175" cy="6438900"/>
            <wp:effectExtent l="19050" t="19050" r="28575" b="190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5210175" cy="6438900"/>
                    </a:xfrm>
                    <a:prstGeom prst="rect">
                      <a:avLst/>
                    </a:prstGeom>
                    <a:noFill/>
                    <a:ln w="9525">
                      <a:solidFill>
                        <a:schemeClr val="accent1"/>
                      </a:solidFill>
                      <a:miter lim="800000"/>
                      <a:headEnd/>
                      <a:tailEnd/>
                    </a:ln>
                  </pic:spPr>
                </pic:pic>
              </a:graphicData>
            </a:graphic>
          </wp:inline>
        </w:drawing>
      </w:r>
    </w:p>
    <w:p w:rsidR="00793A66" w:rsidRDefault="00793A66" w:rsidP="00793A66">
      <w:pPr>
        <w:pStyle w:val="ac"/>
        <w:ind w:firstLine="0"/>
        <w:rPr>
          <w:rFonts w:ascii="Times New Roman" w:eastAsia="Times New Roman" w:hAnsi="Times New Roman" w:cs="Times New Roman"/>
          <w:color w:val="000000"/>
          <w:sz w:val="24"/>
          <w:szCs w:val="24"/>
          <w:lang w:val="uk-UA" w:eastAsia="ru-RU" w:bidi="ar-SA"/>
        </w:rPr>
      </w:pPr>
    </w:p>
    <w:p w:rsidR="0058362D" w:rsidRPr="00793A66" w:rsidRDefault="009A3825" w:rsidP="00793A66">
      <w:pPr>
        <w:pStyle w:val="ac"/>
        <w:ind w:firstLine="0"/>
        <w:rPr>
          <w:rFonts w:ascii="Times New Roman" w:eastAsia="Times New Roman" w:hAnsi="Times New Roman" w:cs="Times New Roman"/>
          <w:b/>
          <w:color w:val="000000"/>
          <w:sz w:val="24"/>
          <w:szCs w:val="24"/>
          <w:lang w:val="uk-UA" w:eastAsia="ru-RU" w:bidi="ar-SA"/>
        </w:rPr>
      </w:pPr>
      <w:r w:rsidRPr="00793A66">
        <w:rPr>
          <w:rFonts w:ascii="Times New Roman" w:eastAsia="Times New Roman" w:hAnsi="Times New Roman" w:cs="Times New Roman"/>
          <w:b/>
          <w:color w:val="000000"/>
          <w:sz w:val="24"/>
          <w:szCs w:val="24"/>
          <w:lang w:val="uk-UA" w:eastAsia="ru-RU" w:bidi="ar-SA"/>
        </w:rPr>
        <w:t>Кількість рядків у відформатованому тексті =38,</w:t>
      </w:r>
    </w:p>
    <w:p w:rsidR="00793A66" w:rsidRPr="00793A66" w:rsidRDefault="009A3825" w:rsidP="00793A66">
      <w:pPr>
        <w:pStyle w:val="ac"/>
        <w:ind w:firstLine="0"/>
        <w:rPr>
          <w:rFonts w:ascii="Times New Roman" w:eastAsia="Times New Roman" w:hAnsi="Times New Roman" w:cs="Times New Roman"/>
          <w:b/>
          <w:color w:val="000000"/>
          <w:sz w:val="24"/>
          <w:szCs w:val="24"/>
          <w:lang w:val="uk-UA" w:eastAsia="ru-RU" w:bidi="ar-SA"/>
        </w:rPr>
      </w:pPr>
      <w:r w:rsidRPr="00793A66">
        <w:rPr>
          <w:rFonts w:ascii="Times New Roman" w:eastAsia="Times New Roman" w:hAnsi="Times New Roman" w:cs="Times New Roman"/>
          <w:b/>
          <w:color w:val="000000"/>
          <w:sz w:val="24"/>
          <w:szCs w:val="24"/>
          <w:lang w:val="uk-UA" w:eastAsia="ru-RU" w:bidi="ar-SA"/>
        </w:rPr>
        <w:t xml:space="preserve">Список багаторівневий </w:t>
      </w:r>
      <w:r w:rsidR="00793A66" w:rsidRPr="00793A66">
        <w:rPr>
          <w:rFonts w:ascii="Times New Roman" w:eastAsia="Times New Roman" w:hAnsi="Times New Roman" w:cs="Times New Roman"/>
          <w:b/>
          <w:color w:val="000000"/>
          <w:sz w:val="24"/>
          <w:szCs w:val="24"/>
          <w:lang w:val="uk-UA" w:eastAsia="ru-RU" w:bidi="ar-SA"/>
        </w:rPr>
        <w:t xml:space="preserve"> </w:t>
      </w:r>
    </w:p>
    <w:p w:rsidR="00793A66" w:rsidRDefault="00793A66" w:rsidP="00542870">
      <w:pPr>
        <w:pStyle w:val="ac"/>
        <w:ind w:firstLine="0"/>
        <w:jc w:val="center"/>
        <w:rPr>
          <w:rFonts w:ascii="Times New Roman" w:eastAsia="Times New Roman" w:hAnsi="Times New Roman" w:cs="Times New Roman"/>
          <w:b/>
          <w:color w:val="000000"/>
          <w:sz w:val="21"/>
          <w:szCs w:val="21"/>
          <w:lang w:val="uk-UA" w:eastAsia="ru-RU" w:bidi="ar-SA"/>
        </w:rPr>
      </w:pPr>
      <w:r>
        <w:rPr>
          <w:rFonts w:ascii="Times New Roman" w:eastAsia="Times New Roman" w:hAnsi="Times New Roman" w:cs="Times New Roman"/>
          <w:b/>
          <w:noProof/>
          <w:color w:val="FFC000"/>
          <w:sz w:val="32"/>
          <w:szCs w:val="32"/>
          <w:lang w:val="ru-RU" w:eastAsia="ru-RU" w:bidi="ar-SA"/>
        </w:rPr>
        <w:drawing>
          <wp:inline distT="0" distB="0" distL="0" distR="0">
            <wp:extent cx="476250" cy="4286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476250" cy="428625"/>
                    </a:xfrm>
                    <a:prstGeom prst="rect">
                      <a:avLst/>
                    </a:prstGeom>
                    <a:noFill/>
                    <a:ln w="9525">
                      <a:noFill/>
                      <a:miter lim="800000"/>
                      <a:headEnd/>
                      <a:tailEnd/>
                    </a:ln>
                  </pic:spPr>
                </pic:pic>
              </a:graphicData>
            </a:graphic>
          </wp:inline>
        </w:drawing>
      </w:r>
    </w:p>
    <w:p w:rsidR="00542870" w:rsidRDefault="00542870" w:rsidP="00542870">
      <w:pPr>
        <w:pStyle w:val="ac"/>
        <w:ind w:firstLine="0"/>
        <w:jc w:val="center"/>
        <w:rPr>
          <w:rFonts w:ascii="Times New Roman" w:eastAsia="Times New Roman" w:hAnsi="Times New Roman" w:cs="Times New Roman"/>
          <w:b/>
          <w:color w:val="000000"/>
          <w:sz w:val="21"/>
          <w:szCs w:val="21"/>
          <w:lang w:val="uk-UA" w:eastAsia="ru-RU" w:bidi="ar-SA"/>
        </w:rPr>
      </w:pPr>
    </w:p>
    <w:p w:rsidR="0058362D" w:rsidRPr="00793A66" w:rsidRDefault="00793A66" w:rsidP="00793A66">
      <w:pPr>
        <w:pStyle w:val="ac"/>
        <w:numPr>
          <w:ilvl w:val="0"/>
          <w:numId w:val="3"/>
        </w:numPr>
        <w:ind w:left="0" w:firstLine="0"/>
        <w:rPr>
          <w:rFonts w:ascii="Times New Roman" w:eastAsia="Times New Roman" w:hAnsi="Times New Roman" w:cs="Times New Roman"/>
          <w:b/>
          <w:color w:val="000000"/>
          <w:sz w:val="24"/>
          <w:szCs w:val="24"/>
          <w:lang w:val="uk-UA" w:eastAsia="ru-RU" w:bidi="ar-SA"/>
        </w:rPr>
      </w:pPr>
      <w:r w:rsidRPr="00793A66">
        <w:rPr>
          <w:rFonts w:ascii="Times New Roman" w:eastAsia="Times New Roman" w:hAnsi="Times New Roman" w:cs="Times New Roman"/>
          <w:b/>
          <w:color w:val="000000"/>
          <w:sz w:val="24"/>
          <w:szCs w:val="24"/>
          <w:lang w:val="uk-UA" w:eastAsia="ru-RU" w:bidi="ar-SA"/>
        </w:rPr>
        <w:t>Сторінка</w:t>
      </w:r>
      <w:r w:rsidR="0058362D" w:rsidRPr="00793A66">
        <w:rPr>
          <w:rFonts w:ascii="Times New Roman" w:eastAsia="Times New Roman" w:hAnsi="Times New Roman" w:cs="Times New Roman"/>
          <w:b/>
          <w:color w:val="000000"/>
          <w:sz w:val="24"/>
          <w:szCs w:val="24"/>
          <w:lang w:val="uk-UA" w:eastAsia="ru-RU" w:bidi="ar-SA"/>
        </w:rPr>
        <w:t xml:space="preserve"> 4. Smoke free restaurants in Kiev</w:t>
      </w:r>
    </w:p>
    <w:p w:rsidR="00546228" w:rsidRPr="00546228" w:rsidRDefault="00546228" w:rsidP="00793A66">
      <w:pPr>
        <w:rPr>
          <w:lang w:val="uk-UA"/>
        </w:rPr>
      </w:pPr>
    </w:p>
    <w:p w:rsidR="00F92278" w:rsidRDefault="00F92278" w:rsidP="00FE2219">
      <w:pPr>
        <w:pStyle w:val="3"/>
        <w:numPr>
          <w:ilvl w:val="0"/>
          <w:numId w:val="6"/>
        </w:numPr>
        <w:pBdr>
          <w:bottom w:val="none" w:sz="0" w:space="0" w:color="auto"/>
        </w:pBdr>
        <w:spacing w:before="0" w:after="0"/>
        <w:rPr>
          <w:rFonts w:ascii="Times New Roman" w:hAnsi="Times New Roman" w:cs="Times New Roman"/>
          <w:color w:val="auto"/>
          <w:lang w:val="uk-UA"/>
        </w:rPr>
      </w:pPr>
      <w:r w:rsidRPr="00793A66">
        <w:rPr>
          <w:rFonts w:ascii="Times New Roman" w:hAnsi="Times New Roman" w:cs="Times New Roman"/>
          <w:color w:val="auto"/>
          <w:lang w:val="uk-UA"/>
        </w:rPr>
        <w:t xml:space="preserve">Необхідно перетворити наступний </w:t>
      </w:r>
      <w:r w:rsidR="00FE2219">
        <w:rPr>
          <w:rFonts w:ascii="Times New Roman" w:hAnsi="Times New Roman" w:cs="Times New Roman"/>
          <w:color w:val="auto"/>
          <w:lang w:val="uk-UA"/>
        </w:rPr>
        <w:t>фрагмент</w:t>
      </w:r>
      <w:r w:rsidRPr="00793A66">
        <w:rPr>
          <w:rFonts w:ascii="Times New Roman" w:hAnsi="Times New Roman" w:cs="Times New Roman"/>
          <w:color w:val="auto"/>
          <w:lang w:val="uk-UA"/>
        </w:rPr>
        <w:t xml:space="preserve"> на таблицю такої структури:</w:t>
      </w:r>
    </w:p>
    <w:tbl>
      <w:tblPr>
        <w:tblStyle w:val="af9"/>
        <w:tblW w:w="0" w:type="auto"/>
        <w:jc w:val="center"/>
        <w:tblLook w:val="04A0"/>
      </w:tblPr>
      <w:tblGrid>
        <w:gridCol w:w="2392"/>
        <w:gridCol w:w="2393"/>
        <w:gridCol w:w="2393"/>
        <w:gridCol w:w="2393"/>
      </w:tblGrid>
      <w:tr w:rsidR="00F92278" w:rsidRPr="00793A66" w:rsidTr="00F92278">
        <w:trPr>
          <w:jc w:val="center"/>
        </w:trPr>
        <w:tc>
          <w:tcPr>
            <w:tcW w:w="2392" w:type="dxa"/>
          </w:tcPr>
          <w:p w:rsidR="00F92278" w:rsidRPr="00793A66" w:rsidRDefault="00F92278" w:rsidP="00FE2219">
            <w:pPr>
              <w:pStyle w:val="3"/>
              <w:pBdr>
                <w:bottom w:val="none" w:sz="0" w:space="0" w:color="auto"/>
              </w:pBdr>
              <w:spacing w:before="0" w:after="0"/>
              <w:jc w:val="center"/>
              <w:rPr>
                <w:rFonts w:ascii="Times New Roman" w:hAnsi="Times New Roman" w:cs="Times New Roman"/>
                <w:color w:val="auto"/>
                <w:lang w:val="uk-UA"/>
              </w:rPr>
            </w:pPr>
            <w:r w:rsidRPr="00793A66">
              <w:rPr>
                <w:rFonts w:ascii="Times New Roman" w:hAnsi="Times New Roman" w:cs="Times New Roman"/>
                <w:color w:val="auto"/>
                <w:lang w:val="uk-UA"/>
              </w:rPr>
              <w:t>Логотип</w:t>
            </w:r>
          </w:p>
        </w:tc>
        <w:tc>
          <w:tcPr>
            <w:tcW w:w="2393" w:type="dxa"/>
          </w:tcPr>
          <w:p w:rsidR="00F92278" w:rsidRPr="00793A66" w:rsidRDefault="00F92278" w:rsidP="00FE2219">
            <w:pPr>
              <w:pStyle w:val="3"/>
              <w:pBdr>
                <w:bottom w:val="none" w:sz="0" w:space="0" w:color="auto"/>
              </w:pBdr>
              <w:spacing w:before="0" w:after="0"/>
              <w:rPr>
                <w:rFonts w:ascii="Times New Roman" w:hAnsi="Times New Roman" w:cs="Times New Roman"/>
                <w:color w:val="auto"/>
                <w:lang w:val="uk-UA"/>
              </w:rPr>
            </w:pPr>
            <w:r w:rsidRPr="00793A66">
              <w:rPr>
                <w:rFonts w:ascii="Times New Roman" w:hAnsi="Times New Roman" w:cs="Times New Roman"/>
                <w:color w:val="auto"/>
                <w:lang w:val="uk-UA"/>
              </w:rPr>
              <w:t>Назва  ресторану</w:t>
            </w:r>
          </w:p>
        </w:tc>
        <w:tc>
          <w:tcPr>
            <w:tcW w:w="2393" w:type="dxa"/>
          </w:tcPr>
          <w:p w:rsidR="00F92278" w:rsidRPr="00793A66" w:rsidRDefault="00F92278" w:rsidP="00FE2219">
            <w:pPr>
              <w:pStyle w:val="3"/>
              <w:pBdr>
                <w:bottom w:val="none" w:sz="0" w:space="0" w:color="auto"/>
              </w:pBdr>
              <w:spacing w:before="0" w:after="0"/>
              <w:jc w:val="center"/>
              <w:rPr>
                <w:rFonts w:ascii="Times New Roman" w:hAnsi="Times New Roman" w:cs="Times New Roman"/>
                <w:color w:val="auto"/>
                <w:lang w:val="uk-UA"/>
              </w:rPr>
            </w:pPr>
            <w:r w:rsidRPr="00793A66">
              <w:rPr>
                <w:rFonts w:ascii="Times New Roman" w:hAnsi="Times New Roman" w:cs="Times New Roman"/>
                <w:color w:val="auto"/>
                <w:lang w:val="uk-UA"/>
              </w:rPr>
              <w:t>Адреса</w:t>
            </w:r>
          </w:p>
        </w:tc>
        <w:tc>
          <w:tcPr>
            <w:tcW w:w="2393" w:type="dxa"/>
          </w:tcPr>
          <w:p w:rsidR="00F92278" w:rsidRPr="00793A66" w:rsidRDefault="00F92278" w:rsidP="00FE2219">
            <w:pPr>
              <w:pStyle w:val="3"/>
              <w:pBdr>
                <w:bottom w:val="none" w:sz="0" w:space="0" w:color="auto"/>
              </w:pBdr>
              <w:spacing w:before="0" w:after="0"/>
              <w:jc w:val="center"/>
              <w:rPr>
                <w:rFonts w:ascii="Times New Roman" w:hAnsi="Times New Roman" w:cs="Times New Roman"/>
                <w:color w:val="auto"/>
                <w:lang w:val="uk-UA"/>
              </w:rPr>
            </w:pPr>
            <w:r w:rsidRPr="00793A66">
              <w:rPr>
                <w:rFonts w:ascii="Times New Roman" w:hAnsi="Times New Roman" w:cs="Times New Roman"/>
                <w:color w:val="auto"/>
                <w:lang w:val="uk-UA"/>
              </w:rPr>
              <w:t>Телефон</w:t>
            </w:r>
          </w:p>
        </w:tc>
      </w:tr>
    </w:tbl>
    <w:p w:rsidR="00FE2219" w:rsidRDefault="00FE2219" w:rsidP="00FE2219">
      <w:pPr>
        <w:pStyle w:val="af5"/>
        <w:tabs>
          <w:tab w:val="left" w:pos="2745"/>
        </w:tabs>
        <w:spacing w:before="0" w:beforeAutospacing="0" w:after="0" w:afterAutospacing="0"/>
        <w:rPr>
          <w:lang w:val="uk-UA"/>
        </w:rPr>
      </w:pPr>
    </w:p>
    <w:p w:rsidR="00FE2219" w:rsidRDefault="00FE2219" w:rsidP="00FE2219">
      <w:pPr>
        <w:pStyle w:val="3"/>
        <w:numPr>
          <w:ilvl w:val="0"/>
          <w:numId w:val="6"/>
        </w:numPr>
        <w:pBdr>
          <w:bottom w:val="none" w:sz="0" w:space="0" w:color="auto"/>
        </w:pBdr>
        <w:spacing w:before="0" w:after="0"/>
        <w:rPr>
          <w:rFonts w:ascii="Times New Roman" w:hAnsi="Times New Roman" w:cs="Times New Roman"/>
          <w:color w:val="auto"/>
          <w:lang w:val="uk-UA"/>
        </w:rPr>
      </w:pPr>
      <w:r w:rsidRPr="00FE2219">
        <w:rPr>
          <w:rFonts w:ascii="Times New Roman" w:hAnsi="Times New Roman" w:cs="Times New Roman"/>
          <w:color w:val="auto"/>
          <w:lang w:val="uk-UA"/>
        </w:rPr>
        <w:t>Змінити текст так, щоб він перетворювався на таблицю однією командою</w:t>
      </w:r>
    </w:p>
    <w:p w:rsidR="00FE2219" w:rsidRPr="009F78FA" w:rsidRDefault="00FE2219" w:rsidP="00FE2219">
      <w:pPr>
        <w:pStyle w:val="3"/>
        <w:numPr>
          <w:ilvl w:val="0"/>
          <w:numId w:val="6"/>
        </w:numPr>
        <w:pBdr>
          <w:bottom w:val="none" w:sz="0" w:space="0" w:color="auto"/>
        </w:pBdr>
        <w:spacing w:before="0" w:after="0"/>
        <w:rPr>
          <w:rFonts w:ascii="Times New Roman" w:hAnsi="Times New Roman" w:cs="Times New Roman"/>
          <w:b/>
          <w:color w:val="auto"/>
          <w:lang w:val="uk-UA"/>
        </w:rPr>
      </w:pPr>
      <w:r w:rsidRPr="00FE2219">
        <w:rPr>
          <w:rFonts w:ascii="Times New Roman" w:hAnsi="Times New Roman" w:cs="Times New Roman"/>
          <w:color w:val="auto"/>
          <w:lang w:val="uk-UA"/>
        </w:rPr>
        <w:t>До таблиці додати заголовок WordArt -</w:t>
      </w:r>
      <w:r w:rsidR="009F78FA">
        <w:rPr>
          <w:rFonts w:ascii="Times New Roman" w:hAnsi="Times New Roman" w:cs="Times New Roman"/>
          <w:color w:val="auto"/>
          <w:lang w:val="uk-UA"/>
        </w:rPr>
        <w:t xml:space="preserve"> </w:t>
      </w:r>
      <w:r w:rsidRPr="009F78FA">
        <w:rPr>
          <w:rFonts w:ascii="Times New Roman" w:hAnsi="Times New Roman" w:cs="Times New Roman"/>
          <w:b/>
          <w:color w:val="auto"/>
          <w:lang w:val="uk-UA"/>
        </w:rPr>
        <w:t>Ресторани, вільні від тютюнового диму в м. Києві</w:t>
      </w:r>
    </w:p>
    <w:p w:rsidR="00FE2219" w:rsidRPr="00E57368" w:rsidRDefault="00FE2219" w:rsidP="00FE2219">
      <w:pPr>
        <w:rPr>
          <w:lang w:val="uk-UA"/>
        </w:rPr>
      </w:pPr>
    </w:p>
    <w:p w:rsidR="00FE2219" w:rsidRDefault="00FE2219" w:rsidP="00793A66">
      <w:pPr>
        <w:pStyle w:val="af5"/>
        <w:tabs>
          <w:tab w:val="left" w:pos="2745"/>
        </w:tabs>
        <w:spacing w:before="0" w:beforeAutospacing="0" w:after="0" w:afterAutospacing="0"/>
        <w:rPr>
          <w:lang w:val="uk-UA"/>
        </w:rPr>
      </w:pPr>
    </w:p>
    <w:p w:rsidR="00FE2219" w:rsidRDefault="00FE2219" w:rsidP="00FE2219">
      <w:pPr>
        <w:pStyle w:val="af5"/>
        <w:tabs>
          <w:tab w:val="left" w:pos="2745"/>
        </w:tabs>
        <w:spacing w:before="0" w:beforeAutospacing="0" w:after="0" w:afterAutospacing="0"/>
        <w:jc w:val="right"/>
        <w:rPr>
          <w:lang w:val="uk-UA"/>
        </w:rPr>
      </w:pPr>
      <w:r>
        <w:rPr>
          <w:lang w:val="uk-UA"/>
        </w:rPr>
        <w:t>Фрагмент тексту</w:t>
      </w:r>
    </w:p>
    <w:p w:rsidR="00FE2219" w:rsidRPr="00AC3458" w:rsidRDefault="00FE2219" w:rsidP="00793A66">
      <w:pPr>
        <w:pStyle w:val="af5"/>
        <w:tabs>
          <w:tab w:val="left" w:pos="2745"/>
        </w:tabs>
        <w:spacing w:before="0" w:beforeAutospacing="0" w:after="0" w:afterAutospacing="0"/>
        <w:rPr>
          <w:rFonts w:ascii="Tahoma" w:hAnsi="Tahoma" w:cs="Tahoma"/>
          <w:lang w:val="uk-UA"/>
        </w:rPr>
      </w:pPr>
    </w:p>
    <w:p w:rsidR="00CD650C" w:rsidRPr="00AC3458" w:rsidRDefault="008314BD" w:rsidP="00793A66">
      <w:pPr>
        <w:pStyle w:val="af5"/>
        <w:tabs>
          <w:tab w:val="left" w:pos="2745"/>
        </w:tabs>
        <w:spacing w:before="0" w:beforeAutospacing="0" w:after="0" w:afterAutospacing="0"/>
        <w:rPr>
          <w:rFonts w:ascii="Tahoma" w:hAnsi="Tahoma" w:cs="Tahoma"/>
          <w:lang w:val="uk-UA"/>
        </w:rPr>
      </w:pPr>
      <w:r w:rsidRPr="00AC3458">
        <w:rPr>
          <w:rFonts w:ascii="Tahoma" w:hAnsi="Tahoma" w:cs="Tahoma"/>
          <w:noProof/>
        </w:rPr>
        <w:drawing>
          <wp:inline distT="0" distB="0" distL="0" distR="0">
            <wp:extent cx="1181100" cy="1047750"/>
            <wp:effectExtent l="19050" t="0" r="0" b="0"/>
            <wp:docPr id="1" name="Рисунок 25" descr="http://www.adic.org.ua/coalition/images/restou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adic.org.ua/coalition/images/restou7.gif"/>
                    <pic:cNvPicPr>
                      <a:picLocks noChangeAspect="1" noChangeArrowheads="1"/>
                    </pic:cNvPicPr>
                  </pic:nvPicPr>
                  <pic:blipFill>
                    <a:blip r:embed="rId12" cstate="print"/>
                    <a:srcRect/>
                    <a:stretch>
                      <a:fillRect/>
                    </a:stretch>
                  </pic:blipFill>
                  <pic:spPr bwMode="auto">
                    <a:xfrm>
                      <a:off x="0" y="0"/>
                      <a:ext cx="1181100" cy="1047750"/>
                    </a:xfrm>
                    <a:prstGeom prst="rect">
                      <a:avLst/>
                    </a:prstGeom>
                    <a:noFill/>
                    <a:ln w="9525">
                      <a:noFill/>
                      <a:miter lim="800000"/>
                      <a:headEnd/>
                      <a:tailEnd/>
                    </a:ln>
                  </pic:spPr>
                </pic:pic>
              </a:graphicData>
            </a:graphic>
          </wp:inline>
        </w:drawing>
      </w:r>
      <w:r w:rsidR="00F92278" w:rsidRPr="00AC3458">
        <w:rPr>
          <w:rFonts w:ascii="Tahoma" w:hAnsi="Tahoma" w:cs="Tahoma"/>
          <w:lang w:val="uk-UA"/>
        </w:rPr>
        <w:t xml:space="preserve">, </w:t>
      </w:r>
      <w:r w:rsidRPr="00AC3458">
        <w:rPr>
          <w:rFonts w:ascii="Tahoma" w:hAnsi="Tahoma" w:cs="Tahoma"/>
          <w:lang w:val="uk-UA"/>
        </w:rPr>
        <w:t>Два гуся</w:t>
      </w:r>
      <w:r w:rsidR="00CD650C" w:rsidRPr="00AC3458">
        <w:rPr>
          <w:rFonts w:ascii="Tahoma" w:hAnsi="Tahoma" w:cs="Tahoma"/>
          <w:lang w:val="uk-UA"/>
        </w:rPr>
        <w:t>,</w:t>
      </w:r>
      <w:r w:rsidRPr="00AC3458">
        <w:rPr>
          <w:rFonts w:ascii="Tahoma" w:hAnsi="Tahoma" w:cs="Tahoma"/>
          <w:lang w:val="uk-UA"/>
        </w:rPr>
        <w:t xml:space="preserve"> Вул. Хрещатик 46</w:t>
      </w:r>
      <w:r w:rsidR="00CD650C" w:rsidRPr="00AC3458">
        <w:rPr>
          <w:rFonts w:ascii="Tahoma" w:hAnsi="Tahoma" w:cs="Tahoma"/>
          <w:lang w:val="uk-UA"/>
        </w:rPr>
        <w:t xml:space="preserve"> </w:t>
      </w:r>
      <w:r w:rsidRPr="00AC3458">
        <w:rPr>
          <w:rFonts w:ascii="Tahoma" w:hAnsi="Tahoma" w:cs="Tahoma"/>
          <w:lang w:val="uk-UA"/>
        </w:rPr>
        <w:t>Вул. Б.Хмельницького 46</w:t>
      </w:r>
      <w:r w:rsidR="00CD650C" w:rsidRPr="00AC3458">
        <w:rPr>
          <w:rFonts w:ascii="Tahoma" w:hAnsi="Tahoma" w:cs="Tahoma"/>
          <w:lang w:val="uk-UA"/>
        </w:rPr>
        <w:t>,,</w:t>
      </w:r>
    </w:p>
    <w:p w:rsidR="008314BD" w:rsidRPr="00AC3458" w:rsidRDefault="008314BD" w:rsidP="00793A66">
      <w:pPr>
        <w:pStyle w:val="af5"/>
        <w:tabs>
          <w:tab w:val="left" w:pos="2745"/>
        </w:tabs>
        <w:spacing w:before="0" w:beforeAutospacing="0" w:after="0" w:afterAutospacing="0"/>
        <w:rPr>
          <w:rFonts w:ascii="Tahoma" w:hAnsi="Tahoma" w:cs="Tahoma"/>
          <w:lang w:val="uk-UA"/>
        </w:rPr>
      </w:pPr>
      <w:r w:rsidRPr="00AC3458">
        <w:rPr>
          <w:rFonts w:ascii="Tahoma" w:hAnsi="Tahoma" w:cs="Tahoma"/>
          <w:noProof/>
        </w:rPr>
        <w:drawing>
          <wp:inline distT="0" distB="0" distL="0" distR="0">
            <wp:extent cx="1600200" cy="1047750"/>
            <wp:effectExtent l="19050" t="0" r="0" b="0"/>
            <wp:docPr id="2" name="Рисунок 26" descr="http://www.adic.org.ua/coalition/images/resto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adic.org.ua/coalition/images/restou2.jpg"/>
                    <pic:cNvPicPr>
                      <a:picLocks noChangeAspect="1" noChangeArrowheads="1"/>
                    </pic:cNvPicPr>
                  </pic:nvPicPr>
                  <pic:blipFill>
                    <a:blip r:embed="rId13" cstate="print"/>
                    <a:srcRect/>
                    <a:stretch>
                      <a:fillRect/>
                    </a:stretch>
                  </pic:blipFill>
                  <pic:spPr bwMode="auto">
                    <a:xfrm>
                      <a:off x="0" y="0"/>
                      <a:ext cx="1600200" cy="1047750"/>
                    </a:xfrm>
                    <a:prstGeom prst="rect">
                      <a:avLst/>
                    </a:prstGeom>
                    <a:noFill/>
                    <a:ln w="9525">
                      <a:noFill/>
                      <a:miter lim="800000"/>
                      <a:headEnd/>
                      <a:tailEnd/>
                    </a:ln>
                  </pic:spPr>
                </pic:pic>
              </a:graphicData>
            </a:graphic>
          </wp:inline>
        </w:drawing>
      </w:r>
      <w:r w:rsidR="00CD650C" w:rsidRPr="00AC3458">
        <w:rPr>
          <w:rFonts w:ascii="Tahoma" w:hAnsi="Tahoma" w:cs="Tahoma"/>
          <w:lang w:val="uk-UA"/>
        </w:rPr>
        <w:t>,</w:t>
      </w:r>
      <w:r w:rsidRPr="00AC3458">
        <w:rPr>
          <w:rFonts w:ascii="Tahoma" w:hAnsi="Tahoma" w:cs="Tahoma"/>
          <w:lang w:val="uk-UA"/>
        </w:rPr>
        <w:t>Челентано</w:t>
      </w:r>
      <w:r w:rsidR="00CD650C" w:rsidRPr="00AC3458">
        <w:rPr>
          <w:rFonts w:ascii="Tahoma" w:hAnsi="Tahoma" w:cs="Tahoma"/>
          <w:lang w:val="uk-UA"/>
        </w:rPr>
        <w:t>,</w:t>
      </w:r>
      <w:r w:rsidRPr="00AC3458">
        <w:rPr>
          <w:rFonts w:ascii="Tahoma" w:hAnsi="Tahoma" w:cs="Tahoma"/>
          <w:lang w:val="uk-UA"/>
        </w:rPr>
        <w:t xml:space="preserve"> </w:t>
      </w:r>
      <w:r w:rsidR="00CD650C" w:rsidRPr="00AC3458">
        <w:rPr>
          <w:rFonts w:ascii="Tahoma" w:hAnsi="Tahoma" w:cs="Tahoma"/>
          <w:lang w:val="uk-UA"/>
        </w:rPr>
        <w:t xml:space="preserve">Вул.П.Сагайдачного </w:t>
      </w:r>
      <w:r w:rsidRPr="00AC3458">
        <w:rPr>
          <w:rFonts w:ascii="Tahoma" w:hAnsi="Tahoma" w:cs="Tahoma"/>
          <w:lang w:val="uk-UA"/>
        </w:rPr>
        <w:t xml:space="preserve"> 41</w:t>
      </w:r>
      <w:r w:rsidR="00CD650C" w:rsidRPr="00AC3458">
        <w:rPr>
          <w:rFonts w:ascii="Tahoma" w:hAnsi="Tahoma" w:cs="Tahoma"/>
          <w:lang w:val="uk-UA"/>
        </w:rPr>
        <w:t>,</w:t>
      </w:r>
      <w:r w:rsidRPr="00AC3458">
        <w:rPr>
          <w:rFonts w:ascii="Tahoma" w:hAnsi="Tahoma" w:cs="Tahoma"/>
          <w:lang w:val="uk-UA"/>
        </w:rPr>
        <w:t xml:space="preserve"> Тел. 416-00-46</w:t>
      </w:r>
      <w:r w:rsidR="00F92278" w:rsidRPr="00AC3458">
        <w:rPr>
          <w:rFonts w:ascii="Tahoma" w:hAnsi="Tahoma" w:cs="Tahoma"/>
          <w:lang w:val="uk-UA"/>
        </w:rPr>
        <w:t>,</w:t>
      </w:r>
    </w:p>
    <w:p w:rsidR="008314BD" w:rsidRPr="00AC3458" w:rsidRDefault="008314BD" w:rsidP="00793A66">
      <w:pPr>
        <w:pStyle w:val="4"/>
        <w:pBdr>
          <w:bottom w:val="none" w:sz="0" w:space="0" w:color="auto"/>
        </w:pBdr>
        <w:spacing w:before="0" w:after="0"/>
        <w:rPr>
          <w:rFonts w:ascii="Tahoma" w:hAnsi="Tahoma" w:cs="Tahoma"/>
          <w:color w:val="auto"/>
          <w:lang w:val="uk-UA"/>
        </w:rPr>
      </w:pPr>
      <w:r w:rsidRPr="00AC3458">
        <w:rPr>
          <w:rFonts w:ascii="Tahoma" w:hAnsi="Tahoma" w:cs="Tahoma"/>
          <w:noProof/>
          <w:color w:val="auto"/>
          <w:lang w:val="ru-RU" w:eastAsia="ru-RU" w:bidi="ar-SA"/>
        </w:rPr>
        <w:drawing>
          <wp:inline distT="0" distB="0" distL="0" distR="0">
            <wp:extent cx="1285875" cy="838200"/>
            <wp:effectExtent l="19050" t="0" r="9525" b="0"/>
            <wp:docPr id="3" name="Рисунок 27" descr="http://www.adic.org.ua/coalition/images/restou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dic.org.ua/coalition/images/restou1.gif"/>
                    <pic:cNvPicPr>
                      <a:picLocks noChangeAspect="1" noChangeArrowheads="1"/>
                    </pic:cNvPicPr>
                  </pic:nvPicPr>
                  <pic:blipFill>
                    <a:blip r:embed="rId14" cstate="print"/>
                    <a:srcRect/>
                    <a:stretch>
                      <a:fillRect/>
                    </a:stretch>
                  </pic:blipFill>
                  <pic:spPr bwMode="auto">
                    <a:xfrm>
                      <a:off x="0" y="0"/>
                      <a:ext cx="1285875" cy="838200"/>
                    </a:xfrm>
                    <a:prstGeom prst="rect">
                      <a:avLst/>
                    </a:prstGeom>
                    <a:noFill/>
                    <a:ln w="9525">
                      <a:noFill/>
                      <a:miter lim="800000"/>
                      <a:headEnd/>
                      <a:tailEnd/>
                    </a:ln>
                  </pic:spPr>
                </pic:pic>
              </a:graphicData>
            </a:graphic>
          </wp:inline>
        </w:drawing>
      </w:r>
      <w:r w:rsidR="00CD650C" w:rsidRPr="00AC3458">
        <w:rPr>
          <w:rFonts w:ascii="Tahoma" w:eastAsiaTheme="minorHAnsi" w:hAnsi="Tahoma" w:cs="Tahoma"/>
          <w:i w:val="0"/>
          <w:iCs w:val="0"/>
          <w:color w:val="auto"/>
          <w:lang w:val="uk-UA"/>
        </w:rPr>
        <w:t>,</w:t>
      </w:r>
      <w:r w:rsidRPr="00AC3458">
        <w:rPr>
          <w:rFonts w:ascii="Tahoma" w:hAnsi="Tahoma" w:cs="Tahoma"/>
          <w:color w:val="auto"/>
          <w:lang w:val="uk-UA"/>
        </w:rPr>
        <w:t>Мак Смак</w:t>
      </w:r>
      <w:r w:rsidR="00CD650C" w:rsidRPr="00AC3458">
        <w:rPr>
          <w:rFonts w:ascii="Tahoma" w:hAnsi="Tahoma" w:cs="Tahoma"/>
          <w:color w:val="auto"/>
          <w:lang w:val="uk-UA"/>
        </w:rPr>
        <w:t>,</w:t>
      </w:r>
      <w:r w:rsidRPr="00AC3458">
        <w:rPr>
          <w:rFonts w:ascii="Tahoma" w:hAnsi="Tahoma" w:cs="Tahoma"/>
          <w:color w:val="auto"/>
          <w:lang w:val="uk-UA"/>
        </w:rPr>
        <w:t xml:space="preserve"> </w:t>
      </w:r>
      <w:r w:rsidR="00CD650C" w:rsidRPr="00AC3458">
        <w:rPr>
          <w:rFonts w:ascii="Tahoma" w:hAnsi="Tahoma" w:cs="Tahoma"/>
          <w:color w:val="auto"/>
          <w:lang w:val="uk-UA"/>
        </w:rPr>
        <w:t>Бесарабська пл.</w:t>
      </w:r>
      <w:r w:rsidRPr="00AC3458">
        <w:rPr>
          <w:rFonts w:ascii="Tahoma" w:hAnsi="Tahoma" w:cs="Tahoma"/>
          <w:color w:val="auto"/>
          <w:lang w:val="uk-UA"/>
        </w:rPr>
        <w:t xml:space="preserve"> 2 </w:t>
      </w:r>
      <w:r w:rsidR="00CD650C" w:rsidRPr="00AC3458">
        <w:rPr>
          <w:rFonts w:ascii="Tahoma" w:hAnsi="Tahoma" w:cs="Tahoma"/>
          <w:color w:val="auto"/>
          <w:lang w:val="uk-UA"/>
        </w:rPr>
        <w:t>,,</w:t>
      </w:r>
    </w:p>
    <w:p w:rsidR="008314BD" w:rsidRPr="00AC3458" w:rsidRDefault="008314BD" w:rsidP="00793A66">
      <w:pPr>
        <w:pStyle w:val="4"/>
        <w:pBdr>
          <w:bottom w:val="none" w:sz="0" w:space="0" w:color="auto"/>
        </w:pBdr>
        <w:spacing w:before="0" w:after="0"/>
        <w:rPr>
          <w:rFonts w:ascii="Tahoma" w:hAnsi="Tahoma" w:cs="Tahoma"/>
          <w:color w:val="auto"/>
          <w:lang w:val="uk-UA"/>
        </w:rPr>
      </w:pPr>
      <w:r w:rsidRPr="00AC3458">
        <w:rPr>
          <w:rFonts w:ascii="Tahoma" w:hAnsi="Tahoma" w:cs="Tahoma"/>
          <w:noProof/>
          <w:color w:val="auto"/>
          <w:lang w:val="ru-RU" w:eastAsia="ru-RU" w:bidi="ar-SA"/>
        </w:rPr>
        <w:drawing>
          <wp:inline distT="0" distB="0" distL="0" distR="0">
            <wp:extent cx="971550" cy="952500"/>
            <wp:effectExtent l="19050" t="0" r="0" b="0"/>
            <wp:docPr id="4" name="Рисунок 28" descr="http://www.adic.org.ua/coalition/images/restou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dic.org.ua/coalition/images/restou3.gif"/>
                    <pic:cNvPicPr>
                      <a:picLocks noChangeAspect="1" noChangeArrowheads="1"/>
                    </pic:cNvPicPr>
                  </pic:nvPicPr>
                  <pic:blipFill>
                    <a:blip r:embed="rId15" cstate="print"/>
                    <a:srcRect/>
                    <a:stretch>
                      <a:fillRect/>
                    </a:stretch>
                  </pic:blipFill>
                  <pic:spPr bwMode="auto">
                    <a:xfrm>
                      <a:off x="0" y="0"/>
                      <a:ext cx="971550" cy="952500"/>
                    </a:xfrm>
                    <a:prstGeom prst="rect">
                      <a:avLst/>
                    </a:prstGeom>
                    <a:noFill/>
                    <a:ln w="9525">
                      <a:noFill/>
                      <a:miter lim="800000"/>
                      <a:headEnd/>
                      <a:tailEnd/>
                    </a:ln>
                  </pic:spPr>
                </pic:pic>
              </a:graphicData>
            </a:graphic>
          </wp:inline>
        </w:drawing>
      </w:r>
      <w:r w:rsidR="00F92278" w:rsidRPr="00AC3458">
        <w:rPr>
          <w:rFonts w:ascii="Tahoma" w:eastAsiaTheme="minorHAnsi" w:hAnsi="Tahoma" w:cs="Tahoma"/>
          <w:i w:val="0"/>
          <w:iCs w:val="0"/>
          <w:color w:val="auto"/>
          <w:lang w:val="uk-UA"/>
        </w:rPr>
        <w:t>,</w:t>
      </w:r>
      <w:r w:rsidRPr="00AC3458">
        <w:rPr>
          <w:rFonts w:ascii="Tahoma" w:hAnsi="Tahoma" w:cs="Tahoma"/>
          <w:color w:val="auto"/>
          <w:lang w:val="uk-UA"/>
        </w:rPr>
        <w:t>Картопляна хата</w:t>
      </w:r>
      <w:r w:rsidR="00F92278" w:rsidRPr="00AC3458">
        <w:rPr>
          <w:rFonts w:ascii="Tahoma" w:hAnsi="Tahoma" w:cs="Tahoma"/>
          <w:color w:val="auto"/>
          <w:lang w:val="uk-UA"/>
        </w:rPr>
        <w:t>,</w:t>
      </w:r>
      <w:r w:rsidRPr="00AC3458">
        <w:rPr>
          <w:rFonts w:ascii="Tahoma" w:hAnsi="Tahoma" w:cs="Tahoma"/>
          <w:color w:val="auto"/>
          <w:lang w:val="uk-UA"/>
        </w:rPr>
        <w:t xml:space="preserve"> Вул.Червоноармійська, 49 а, Тел. 536-01-63</w:t>
      </w:r>
    </w:p>
    <w:p w:rsidR="008314BD" w:rsidRPr="00AC3458" w:rsidRDefault="008314BD" w:rsidP="00793A66">
      <w:pPr>
        <w:pStyle w:val="4"/>
        <w:pBdr>
          <w:bottom w:val="none" w:sz="0" w:space="0" w:color="auto"/>
        </w:pBdr>
        <w:spacing w:before="0" w:after="0"/>
        <w:rPr>
          <w:rFonts w:ascii="Tahoma" w:hAnsi="Tahoma" w:cs="Tahoma"/>
          <w:color w:val="auto"/>
          <w:lang w:val="uk-UA"/>
        </w:rPr>
      </w:pPr>
      <w:r w:rsidRPr="00AC3458">
        <w:rPr>
          <w:rFonts w:ascii="Tahoma" w:hAnsi="Tahoma" w:cs="Tahoma"/>
          <w:noProof/>
          <w:color w:val="auto"/>
          <w:lang w:val="ru-RU" w:eastAsia="ru-RU" w:bidi="ar-SA"/>
        </w:rPr>
        <w:drawing>
          <wp:inline distT="0" distB="0" distL="0" distR="0">
            <wp:extent cx="876300" cy="1257300"/>
            <wp:effectExtent l="19050" t="0" r="0" b="0"/>
            <wp:docPr id="5" name="Рисунок 29" descr="http://www.adic.org.ua/coalition/images/restou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dic.org.ua/coalition/images/restou4.gif"/>
                    <pic:cNvPicPr>
                      <a:picLocks noChangeAspect="1" noChangeArrowheads="1"/>
                    </pic:cNvPicPr>
                  </pic:nvPicPr>
                  <pic:blipFill>
                    <a:blip r:embed="rId16" cstate="print"/>
                    <a:srcRect/>
                    <a:stretch>
                      <a:fillRect/>
                    </a:stretch>
                  </pic:blipFill>
                  <pic:spPr bwMode="auto">
                    <a:xfrm>
                      <a:off x="0" y="0"/>
                      <a:ext cx="876300" cy="1257300"/>
                    </a:xfrm>
                    <a:prstGeom prst="rect">
                      <a:avLst/>
                    </a:prstGeom>
                    <a:noFill/>
                    <a:ln w="9525">
                      <a:noFill/>
                      <a:miter lim="800000"/>
                      <a:headEnd/>
                      <a:tailEnd/>
                    </a:ln>
                  </pic:spPr>
                </pic:pic>
              </a:graphicData>
            </a:graphic>
          </wp:inline>
        </w:drawing>
      </w:r>
      <w:r w:rsidRPr="00AC3458">
        <w:rPr>
          <w:rFonts w:ascii="Tahoma" w:eastAsiaTheme="minorHAnsi" w:hAnsi="Tahoma" w:cs="Tahoma"/>
          <w:i w:val="0"/>
          <w:iCs w:val="0"/>
          <w:color w:val="auto"/>
          <w:lang w:val="uk-UA"/>
        </w:rPr>
        <w:tab/>
      </w:r>
      <w:r w:rsidR="00F92278" w:rsidRPr="00AC3458">
        <w:rPr>
          <w:rFonts w:ascii="Tahoma" w:eastAsiaTheme="minorHAnsi" w:hAnsi="Tahoma" w:cs="Tahoma"/>
          <w:i w:val="0"/>
          <w:iCs w:val="0"/>
          <w:color w:val="auto"/>
          <w:lang w:val="uk-UA"/>
        </w:rPr>
        <w:t xml:space="preserve">, </w:t>
      </w:r>
      <w:r w:rsidRPr="00AC3458">
        <w:rPr>
          <w:rFonts w:ascii="Tahoma" w:hAnsi="Tahoma" w:cs="Tahoma"/>
          <w:color w:val="auto"/>
          <w:lang w:val="uk-UA"/>
        </w:rPr>
        <w:t>Домашня кухня </w:t>
      </w:r>
      <w:r w:rsidR="00F92278" w:rsidRPr="00AC3458">
        <w:rPr>
          <w:rFonts w:ascii="Tahoma" w:hAnsi="Tahoma" w:cs="Tahoma"/>
          <w:color w:val="auto"/>
          <w:lang w:val="uk-UA"/>
        </w:rPr>
        <w:t>,</w:t>
      </w:r>
      <w:r w:rsidRPr="00AC3458">
        <w:rPr>
          <w:rFonts w:ascii="Tahoma" w:hAnsi="Tahoma" w:cs="Tahoma"/>
          <w:color w:val="auto"/>
          <w:lang w:val="uk-UA"/>
        </w:rPr>
        <w:t xml:space="preserve"> Вул. Костянтинівська, 2а, , Вул. Б.Хмельницького, 16/22, Тел. 234-29-18</w:t>
      </w:r>
    </w:p>
    <w:p w:rsidR="008314BD" w:rsidRPr="00AC3458" w:rsidRDefault="008314BD" w:rsidP="00793A66">
      <w:pPr>
        <w:pStyle w:val="4"/>
        <w:pBdr>
          <w:bottom w:val="none" w:sz="0" w:space="0" w:color="auto"/>
        </w:pBdr>
        <w:spacing w:before="0" w:after="0"/>
        <w:rPr>
          <w:rFonts w:ascii="Tahoma" w:hAnsi="Tahoma" w:cs="Tahoma"/>
          <w:color w:val="auto"/>
          <w:lang w:val="uk-UA"/>
        </w:rPr>
      </w:pPr>
      <w:r w:rsidRPr="00AC3458">
        <w:rPr>
          <w:rFonts w:ascii="Tahoma" w:hAnsi="Tahoma" w:cs="Tahoma"/>
          <w:noProof/>
          <w:color w:val="auto"/>
          <w:lang w:val="ru-RU" w:eastAsia="ru-RU" w:bidi="ar-SA"/>
        </w:rPr>
        <w:drawing>
          <wp:inline distT="0" distB="0" distL="0" distR="0">
            <wp:extent cx="1600200" cy="1066800"/>
            <wp:effectExtent l="19050" t="0" r="0" b="0"/>
            <wp:docPr id="13" name="Рисунок 30" descr="http://www.adic.org.ua/coalition/images/restou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adic.org.ua/coalition/images/restou5.gif"/>
                    <pic:cNvPicPr>
                      <a:picLocks noChangeAspect="1" noChangeArrowheads="1"/>
                    </pic:cNvPicPr>
                  </pic:nvPicPr>
                  <pic:blipFill>
                    <a:blip r:embed="rId17" cstate="print"/>
                    <a:srcRect/>
                    <a:stretch>
                      <a:fillRect/>
                    </a:stretch>
                  </pic:blipFill>
                  <pic:spPr bwMode="auto">
                    <a:xfrm>
                      <a:off x="0" y="0"/>
                      <a:ext cx="1600200" cy="1066800"/>
                    </a:xfrm>
                    <a:prstGeom prst="rect">
                      <a:avLst/>
                    </a:prstGeom>
                    <a:noFill/>
                    <a:ln w="9525">
                      <a:noFill/>
                      <a:miter lim="800000"/>
                      <a:headEnd/>
                      <a:tailEnd/>
                    </a:ln>
                  </pic:spPr>
                </pic:pic>
              </a:graphicData>
            </a:graphic>
          </wp:inline>
        </w:drawing>
      </w:r>
      <w:r w:rsidRPr="00AC3458">
        <w:rPr>
          <w:rFonts w:ascii="Tahoma" w:eastAsiaTheme="minorHAnsi" w:hAnsi="Tahoma" w:cs="Tahoma"/>
          <w:i w:val="0"/>
          <w:iCs w:val="0"/>
          <w:color w:val="auto"/>
          <w:lang w:val="uk-UA"/>
        </w:rPr>
        <w:tab/>
      </w:r>
      <w:r w:rsidR="00F92278" w:rsidRPr="00AC3458">
        <w:rPr>
          <w:rFonts w:ascii="Tahoma" w:eastAsiaTheme="minorHAnsi" w:hAnsi="Tahoma" w:cs="Tahoma"/>
          <w:i w:val="0"/>
          <w:iCs w:val="0"/>
          <w:color w:val="auto"/>
          <w:lang w:val="uk-UA"/>
        </w:rPr>
        <w:t>,</w:t>
      </w:r>
      <w:r w:rsidRPr="00AC3458">
        <w:rPr>
          <w:rFonts w:ascii="Tahoma" w:hAnsi="Tahoma" w:cs="Tahoma"/>
          <w:color w:val="auto"/>
          <w:lang w:val="uk-UA"/>
        </w:rPr>
        <w:t xml:space="preserve">Тралі-Валі </w:t>
      </w:r>
      <w:r w:rsidR="00F92278" w:rsidRPr="00AC3458">
        <w:rPr>
          <w:rFonts w:ascii="Tahoma" w:hAnsi="Tahoma" w:cs="Tahoma"/>
          <w:color w:val="auto"/>
          <w:lang w:val="uk-UA"/>
        </w:rPr>
        <w:t xml:space="preserve">, </w:t>
      </w:r>
      <w:r w:rsidRPr="00AC3458">
        <w:rPr>
          <w:rFonts w:ascii="Tahoma" w:hAnsi="Tahoma" w:cs="Tahoma"/>
          <w:color w:val="auto"/>
          <w:lang w:val="uk-UA"/>
        </w:rPr>
        <w:t xml:space="preserve">Вул. Червоноармійська, 65, Тел. 238-64-96 </w:t>
      </w:r>
    </w:p>
    <w:p w:rsidR="008314BD" w:rsidRPr="00AC3458" w:rsidRDefault="008314BD" w:rsidP="00793A66">
      <w:pPr>
        <w:pStyle w:val="4"/>
        <w:pBdr>
          <w:bottom w:val="none" w:sz="0" w:space="0" w:color="auto"/>
        </w:pBdr>
        <w:spacing w:before="0" w:after="0"/>
        <w:rPr>
          <w:rFonts w:ascii="Tahoma" w:hAnsi="Tahoma" w:cs="Tahoma"/>
          <w:color w:val="auto"/>
          <w:lang w:val="uk-UA"/>
        </w:rPr>
      </w:pPr>
      <w:r w:rsidRPr="00AC3458">
        <w:rPr>
          <w:rFonts w:ascii="Tahoma" w:hAnsi="Tahoma" w:cs="Tahoma"/>
          <w:noProof/>
          <w:color w:val="auto"/>
          <w:lang w:val="ru-RU" w:eastAsia="ru-RU" w:bidi="ar-SA"/>
        </w:rPr>
        <w:drawing>
          <wp:inline distT="0" distB="0" distL="0" distR="0">
            <wp:extent cx="1028700" cy="981075"/>
            <wp:effectExtent l="19050" t="0" r="0" b="0"/>
            <wp:docPr id="14" name="Рисунок 31" descr="http://www.adic.org.ua/coalition/images/restou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adic.org.ua/coalition/images/restou6.jpg"/>
                    <pic:cNvPicPr>
                      <a:picLocks noChangeAspect="1" noChangeArrowheads="1"/>
                    </pic:cNvPicPr>
                  </pic:nvPicPr>
                  <pic:blipFill>
                    <a:blip r:embed="rId18" cstate="print"/>
                    <a:srcRect/>
                    <a:stretch>
                      <a:fillRect/>
                    </a:stretch>
                  </pic:blipFill>
                  <pic:spPr bwMode="auto">
                    <a:xfrm>
                      <a:off x="0" y="0"/>
                      <a:ext cx="1028700" cy="981075"/>
                    </a:xfrm>
                    <a:prstGeom prst="rect">
                      <a:avLst/>
                    </a:prstGeom>
                    <a:noFill/>
                    <a:ln w="9525">
                      <a:noFill/>
                      <a:miter lim="800000"/>
                      <a:headEnd/>
                      <a:tailEnd/>
                    </a:ln>
                  </pic:spPr>
                </pic:pic>
              </a:graphicData>
            </a:graphic>
          </wp:inline>
        </w:drawing>
      </w:r>
      <w:r w:rsidR="00F92278" w:rsidRPr="00AC3458">
        <w:rPr>
          <w:rFonts w:ascii="Tahoma" w:eastAsiaTheme="minorHAnsi" w:hAnsi="Tahoma" w:cs="Tahoma"/>
          <w:i w:val="0"/>
          <w:iCs w:val="0"/>
          <w:color w:val="auto"/>
          <w:lang w:val="uk-UA"/>
        </w:rPr>
        <w:t xml:space="preserve">, </w:t>
      </w:r>
      <w:r w:rsidRPr="00AC3458">
        <w:rPr>
          <w:rFonts w:ascii="Tahoma" w:hAnsi="Tahoma" w:cs="Tahoma"/>
          <w:color w:val="auto"/>
          <w:lang w:val="uk-UA"/>
        </w:rPr>
        <w:t xml:space="preserve">Візувій </w:t>
      </w:r>
      <w:r w:rsidR="00F92278" w:rsidRPr="00AC3458">
        <w:rPr>
          <w:rFonts w:ascii="Tahoma" w:hAnsi="Tahoma" w:cs="Tahoma"/>
          <w:color w:val="auto"/>
          <w:lang w:val="uk-UA"/>
        </w:rPr>
        <w:t xml:space="preserve">, Вул. Рейтерська </w:t>
      </w:r>
      <w:r w:rsidRPr="00AC3458">
        <w:rPr>
          <w:rFonts w:ascii="Tahoma" w:hAnsi="Tahoma" w:cs="Tahoma"/>
          <w:color w:val="auto"/>
          <w:lang w:val="uk-UA"/>
        </w:rPr>
        <w:t xml:space="preserve"> 25, Тел. 229-30-28</w:t>
      </w:r>
    </w:p>
    <w:p w:rsidR="008314BD" w:rsidRPr="00AC3458" w:rsidRDefault="00F92278" w:rsidP="00793A66">
      <w:pPr>
        <w:pStyle w:val="4"/>
        <w:pBdr>
          <w:bottom w:val="none" w:sz="0" w:space="0" w:color="auto"/>
        </w:pBdr>
        <w:spacing w:before="0" w:after="0"/>
        <w:rPr>
          <w:rFonts w:ascii="Tahoma" w:hAnsi="Tahoma" w:cs="Tahoma"/>
          <w:color w:val="auto"/>
          <w:lang w:val="uk-UA"/>
        </w:rPr>
      </w:pPr>
      <w:r w:rsidRPr="00AC3458">
        <w:rPr>
          <w:rFonts w:ascii="Tahoma" w:eastAsiaTheme="minorHAnsi" w:hAnsi="Tahoma" w:cs="Tahoma"/>
          <w:i w:val="0"/>
          <w:iCs w:val="0"/>
          <w:color w:val="auto"/>
          <w:lang w:val="uk-UA"/>
        </w:rPr>
        <w:t xml:space="preserve">, </w:t>
      </w:r>
      <w:r w:rsidRPr="00AC3458">
        <w:rPr>
          <w:rFonts w:ascii="Tahoma" w:hAnsi="Tahoma" w:cs="Tahoma"/>
          <w:color w:val="auto"/>
          <w:lang w:val="uk-UA"/>
        </w:rPr>
        <w:t xml:space="preserve">Каффа </w:t>
      </w:r>
      <w:r w:rsidR="008314BD" w:rsidRPr="00AC3458">
        <w:rPr>
          <w:rFonts w:ascii="Tahoma" w:hAnsi="Tahoma" w:cs="Tahoma"/>
          <w:color w:val="auto"/>
          <w:lang w:val="uk-UA"/>
        </w:rPr>
        <w:t>кавовий ресторан, Пров. Шевченка3, Тел. 464-05-05</w:t>
      </w:r>
    </w:p>
    <w:p w:rsidR="008314BD" w:rsidRPr="00AC3458" w:rsidRDefault="00F92278" w:rsidP="00793A66">
      <w:pPr>
        <w:pStyle w:val="4"/>
        <w:pBdr>
          <w:bottom w:val="none" w:sz="0" w:space="0" w:color="auto"/>
        </w:pBdr>
        <w:spacing w:before="0" w:after="0"/>
        <w:rPr>
          <w:rFonts w:ascii="Tahoma" w:hAnsi="Tahoma" w:cs="Tahoma"/>
          <w:color w:val="auto"/>
          <w:lang w:val="uk-UA"/>
        </w:rPr>
      </w:pPr>
      <w:r w:rsidRPr="00AC3458">
        <w:rPr>
          <w:rFonts w:ascii="Tahoma" w:hAnsi="Tahoma" w:cs="Tahoma"/>
          <w:color w:val="auto"/>
          <w:lang w:val="uk-UA"/>
        </w:rPr>
        <w:t>,</w:t>
      </w:r>
      <w:r w:rsidR="008314BD" w:rsidRPr="00AC3458">
        <w:rPr>
          <w:rFonts w:ascii="Tahoma" w:hAnsi="Tahoma" w:cs="Tahoma"/>
          <w:color w:val="auto"/>
          <w:lang w:val="uk-UA"/>
        </w:rPr>
        <w:t>Еванс (Ako-international)</w:t>
      </w:r>
      <w:r w:rsidRPr="00AC3458">
        <w:rPr>
          <w:rFonts w:ascii="Tahoma" w:hAnsi="Tahoma" w:cs="Tahoma"/>
          <w:color w:val="auto"/>
          <w:lang w:val="uk-UA"/>
        </w:rPr>
        <w:t xml:space="preserve">, </w:t>
      </w:r>
      <w:r w:rsidR="008314BD" w:rsidRPr="00AC3458">
        <w:rPr>
          <w:rFonts w:ascii="Tahoma" w:hAnsi="Tahoma" w:cs="Tahoma"/>
          <w:color w:val="auto"/>
          <w:lang w:val="uk-UA"/>
        </w:rPr>
        <w:t xml:space="preserve"> Пр.Перемоги, 40-б, Тел. 241-95-95</w:t>
      </w:r>
    </w:p>
    <w:p w:rsidR="008314BD" w:rsidRPr="00AC3458" w:rsidRDefault="00F92278" w:rsidP="00793A66">
      <w:pPr>
        <w:pStyle w:val="4"/>
        <w:pBdr>
          <w:bottom w:val="none" w:sz="0" w:space="0" w:color="auto"/>
        </w:pBdr>
        <w:spacing w:before="0" w:after="0"/>
        <w:rPr>
          <w:rFonts w:ascii="Tahoma" w:hAnsi="Tahoma" w:cs="Tahoma"/>
          <w:color w:val="auto"/>
          <w:lang w:val="uk-UA"/>
        </w:rPr>
      </w:pPr>
      <w:r w:rsidRPr="00AC3458">
        <w:rPr>
          <w:rFonts w:ascii="Tahoma" w:eastAsiaTheme="minorHAnsi" w:hAnsi="Tahoma" w:cs="Tahoma"/>
          <w:i w:val="0"/>
          <w:iCs w:val="0"/>
          <w:color w:val="auto"/>
          <w:lang w:val="uk-UA"/>
        </w:rPr>
        <w:t xml:space="preserve">, </w:t>
      </w:r>
      <w:r w:rsidR="008314BD" w:rsidRPr="00AC3458">
        <w:rPr>
          <w:rFonts w:ascii="Tahoma" w:hAnsi="Tahoma" w:cs="Tahoma"/>
          <w:b/>
          <w:color w:val="auto"/>
          <w:lang w:val="uk-UA"/>
        </w:rPr>
        <w:t>Експрес-піца</w:t>
      </w:r>
      <w:r w:rsidR="00CD650C" w:rsidRPr="00AC3458">
        <w:rPr>
          <w:rFonts w:ascii="Tahoma" w:hAnsi="Tahoma" w:cs="Tahoma"/>
          <w:b/>
          <w:color w:val="auto"/>
          <w:lang w:val="uk-UA"/>
        </w:rPr>
        <w:t xml:space="preserve">, </w:t>
      </w:r>
      <w:r w:rsidR="008314BD" w:rsidRPr="00AC3458">
        <w:rPr>
          <w:rFonts w:ascii="Tahoma" w:hAnsi="Tahoma" w:cs="Tahoma"/>
          <w:color w:val="auto"/>
          <w:lang w:val="uk-UA"/>
        </w:rPr>
        <w:t>Вул.Фізкультури,1</w:t>
      </w:r>
      <w:r w:rsidR="00CD650C" w:rsidRPr="00AC3458">
        <w:rPr>
          <w:rFonts w:ascii="Tahoma" w:hAnsi="Tahoma" w:cs="Tahoma"/>
          <w:color w:val="auto"/>
          <w:lang w:val="uk-UA"/>
        </w:rPr>
        <w:t xml:space="preserve">, </w:t>
      </w:r>
      <w:r w:rsidR="008314BD" w:rsidRPr="00AC3458">
        <w:rPr>
          <w:rFonts w:ascii="Tahoma" w:hAnsi="Tahoma" w:cs="Tahoma"/>
          <w:color w:val="auto"/>
          <w:lang w:val="uk-UA"/>
        </w:rPr>
        <w:t>Тел. 227-55-50</w:t>
      </w:r>
    </w:p>
    <w:p w:rsidR="008314BD" w:rsidRPr="00AC3458" w:rsidRDefault="00F92278" w:rsidP="00793A66">
      <w:pPr>
        <w:pStyle w:val="4"/>
        <w:pBdr>
          <w:bottom w:val="none" w:sz="0" w:space="0" w:color="auto"/>
        </w:pBdr>
        <w:spacing w:before="0" w:after="0"/>
        <w:rPr>
          <w:rFonts w:ascii="Tahoma" w:hAnsi="Tahoma" w:cs="Tahoma"/>
          <w:color w:val="auto"/>
          <w:lang w:val="uk-UA"/>
        </w:rPr>
      </w:pPr>
      <w:r w:rsidRPr="00AC3458">
        <w:rPr>
          <w:rFonts w:ascii="Tahoma" w:eastAsiaTheme="minorHAnsi" w:hAnsi="Tahoma" w:cs="Tahoma"/>
          <w:i w:val="0"/>
          <w:iCs w:val="0"/>
          <w:color w:val="auto"/>
          <w:lang w:val="uk-UA"/>
        </w:rPr>
        <w:t xml:space="preserve">, </w:t>
      </w:r>
      <w:r w:rsidR="008314BD" w:rsidRPr="00AC3458">
        <w:rPr>
          <w:rFonts w:ascii="Tahoma" w:hAnsi="Tahoma" w:cs="Tahoma"/>
          <w:color w:val="auto"/>
          <w:lang w:val="uk-UA"/>
        </w:rPr>
        <w:t>Shelter</w:t>
      </w:r>
      <w:r w:rsidR="00CD650C" w:rsidRPr="00AC3458">
        <w:rPr>
          <w:rFonts w:ascii="Tahoma" w:hAnsi="Tahoma" w:cs="Tahoma"/>
          <w:color w:val="auto"/>
          <w:lang w:val="uk-UA"/>
        </w:rPr>
        <w:t xml:space="preserve">, </w:t>
      </w:r>
      <w:r w:rsidR="008314BD" w:rsidRPr="00AC3458">
        <w:rPr>
          <w:rFonts w:ascii="Tahoma" w:hAnsi="Tahoma" w:cs="Tahoma"/>
          <w:color w:val="auto"/>
          <w:lang w:val="uk-UA"/>
        </w:rPr>
        <w:t>Вул. Хрещатик, 15</w:t>
      </w:r>
      <w:r w:rsidR="00CD650C" w:rsidRPr="00AC3458">
        <w:rPr>
          <w:rFonts w:ascii="Tahoma" w:hAnsi="Tahoma" w:cs="Tahoma"/>
          <w:color w:val="auto"/>
          <w:lang w:val="uk-UA"/>
        </w:rPr>
        <w:t xml:space="preserve"> , </w:t>
      </w:r>
      <w:r w:rsidR="008314BD" w:rsidRPr="00AC3458">
        <w:rPr>
          <w:rFonts w:ascii="Tahoma" w:hAnsi="Tahoma" w:cs="Tahoma"/>
          <w:color w:val="auto"/>
          <w:lang w:val="uk-UA"/>
        </w:rPr>
        <w:t>Тел. 228-55-77</w:t>
      </w:r>
    </w:p>
    <w:p w:rsidR="00CD650C" w:rsidRPr="00AC3458" w:rsidRDefault="00F92278" w:rsidP="00793A66">
      <w:pPr>
        <w:pStyle w:val="4"/>
        <w:pBdr>
          <w:bottom w:val="none" w:sz="0" w:space="0" w:color="auto"/>
        </w:pBdr>
        <w:spacing w:before="0" w:after="0"/>
        <w:rPr>
          <w:rFonts w:ascii="Tahoma" w:hAnsi="Tahoma" w:cs="Tahoma"/>
          <w:color w:val="auto"/>
          <w:lang w:val="uk-UA"/>
        </w:rPr>
      </w:pPr>
      <w:r w:rsidRPr="00AC3458">
        <w:rPr>
          <w:rFonts w:ascii="Tahoma" w:eastAsiaTheme="minorHAnsi" w:hAnsi="Tahoma" w:cs="Tahoma"/>
          <w:i w:val="0"/>
          <w:iCs w:val="0"/>
          <w:color w:val="auto"/>
          <w:lang w:val="uk-UA"/>
        </w:rPr>
        <w:t>,</w:t>
      </w:r>
      <w:r w:rsidR="008314BD" w:rsidRPr="00AC3458">
        <w:rPr>
          <w:rFonts w:ascii="Tahoma" w:hAnsi="Tahoma" w:cs="Tahoma"/>
          <w:color w:val="auto"/>
          <w:lang w:val="uk-UA"/>
        </w:rPr>
        <w:t>Ресторан "Премьера" </w:t>
      </w:r>
      <w:r w:rsidR="00CD650C" w:rsidRPr="00AC3458">
        <w:rPr>
          <w:rFonts w:ascii="Tahoma" w:hAnsi="Tahoma" w:cs="Tahoma"/>
          <w:color w:val="auto"/>
          <w:lang w:val="uk-UA"/>
        </w:rPr>
        <w:t xml:space="preserve">, </w:t>
      </w:r>
      <w:r w:rsidR="00CD650C" w:rsidRPr="00AC3458">
        <w:rPr>
          <w:rFonts w:ascii="Tahoma" w:hAnsi="Tahoma" w:cs="Tahoma"/>
          <w:color w:val="auto"/>
          <w:lang w:val="uk-UA"/>
        </w:rPr>
        <w:tab/>
      </w:r>
      <w:r w:rsidR="008314BD" w:rsidRPr="00AC3458">
        <w:rPr>
          <w:rFonts w:ascii="Tahoma" w:hAnsi="Tahoma" w:cs="Tahoma"/>
          <w:color w:val="auto"/>
          <w:lang w:val="uk-UA"/>
        </w:rPr>
        <w:t>ул. Богдана Хмельницкого, 23-А</w:t>
      </w:r>
      <w:r w:rsidR="00CD650C" w:rsidRPr="00AC3458">
        <w:rPr>
          <w:rFonts w:ascii="Tahoma" w:hAnsi="Tahoma" w:cs="Tahoma"/>
          <w:color w:val="auto"/>
          <w:lang w:val="uk-UA"/>
        </w:rPr>
        <w:t xml:space="preserve">, </w:t>
      </w:r>
      <w:r w:rsidR="008314BD" w:rsidRPr="00AC3458">
        <w:rPr>
          <w:rFonts w:ascii="Tahoma" w:hAnsi="Tahoma" w:cs="Tahoma"/>
          <w:color w:val="auto"/>
          <w:lang w:val="uk-UA"/>
        </w:rPr>
        <w:t>тел. 490-3844</w:t>
      </w:r>
    </w:p>
    <w:p w:rsidR="00FE2219" w:rsidRDefault="00FE2219" w:rsidP="00FE2219">
      <w:pPr>
        <w:rPr>
          <w:lang w:val="uk-UA"/>
        </w:rPr>
      </w:pPr>
    </w:p>
    <w:p w:rsidR="00FE2219" w:rsidRPr="00FE2219" w:rsidRDefault="00FE2219" w:rsidP="00FE2219">
      <w:pPr>
        <w:rPr>
          <w:lang w:val="uk-UA"/>
        </w:rPr>
      </w:pPr>
    </w:p>
    <w:p w:rsidR="00FE2219" w:rsidRPr="00B350C3" w:rsidRDefault="00FE2219" w:rsidP="00793A66">
      <w:pPr>
        <w:pStyle w:val="ac"/>
        <w:numPr>
          <w:ilvl w:val="0"/>
          <w:numId w:val="3"/>
        </w:numPr>
        <w:ind w:left="0" w:firstLine="0"/>
        <w:rPr>
          <w:rFonts w:asciiTheme="majorHAnsi" w:eastAsiaTheme="majorEastAsia" w:hAnsiTheme="majorHAnsi" w:cstheme="majorBidi"/>
          <w:sz w:val="24"/>
          <w:szCs w:val="24"/>
          <w:lang w:val="uk-UA"/>
        </w:rPr>
      </w:pPr>
      <w:r w:rsidRPr="00FE2219">
        <w:rPr>
          <w:rFonts w:ascii="Times New Roman" w:eastAsia="Times New Roman" w:hAnsi="Times New Roman" w:cs="Times New Roman"/>
          <w:b/>
          <w:color w:val="000000"/>
          <w:sz w:val="24"/>
          <w:szCs w:val="24"/>
          <w:lang w:val="uk-UA" w:eastAsia="ru-RU" w:bidi="ar-SA"/>
        </w:rPr>
        <w:t xml:space="preserve">Сторінка 5. </w:t>
      </w:r>
      <w:r w:rsidR="004B29C6" w:rsidRPr="00542870">
        <w:rPr>
          <w:rFonts w:ascii="Times New Roman" w:hAnsi="Times New Roman" w:cs="Times New Roman"/>
          <w:b/>
          <w:lang w:val="uk-UA"/>
        </w:rPr>
        <w:t>Додат</w:t>
      </w:r>
      <w:r w:rsidRPr="00542870">
        <w:rPr>
          <w:rFonts w:ascii="Times New Roman" w:hAnsi="Times New Roman" w:cs="Times New Roman"/>
          <w:b/>
          <w:lang w:val="uk-UA"/>
        </w:rPr>
        <w:t>к</w:t>
      </w:r>
      <w:r w:rsidR="004B29C6" w:rsidRPr="00542870">
        <w:rPr>
          <w:rFonts w:ascii="Times New Roman" w:hAnsi="Times New Roman" w:cs="Times New Roman"/>
          <w:b/>
          <w:lang w:val="uk-UA"/>
        </w:rPr>
        <w:t>и</w:t>
      </w:r>
      <w:r w:rsidRPr="00FE2219">
        <w:rPr>
          <w:rFonts w:ascii="Times New Roman" w:hAnsi="Times New Roman" w:cs="Times New Roman"/>
          <w:lang w:val="uk-UA"/>
        </w:rPr>
        <w:t>.</w:t>
      </w:r>
    </w:p>
    <w:p w:rsidR="00FE2219" w:rsidRDefault="004B29C6" w:rsidP="004B29C6">
      <w:pPr>
        <w:pStyle w:val="ac"/>
        <w:ind w:left="0" w:firstLine="0"/>
        <w:rPr>
          <w:rFonts w:ascii="Times New Roman" w:eastAsiaTheme="majorEastAsia" w:hAnsi="Times New Roman" w:cs="Times New Roman"/>
          <w:sz w:val="24"/>
          <w:szCs w:val="24"/>
          <w:lang w:val="uk-UA"/>
        </w:rPr>
      </w:pPr>
      <w:r w:rsidRPr="00542870">
        <w:rPr>
          <w:rFonts w:ascii="Times New Roman" w:eastAsiaTheme="majorEastAsia" w:hAnsi="Times New Roman" w:cs="Times New Roman"/>
          <w:b/>
          <w:sz w:val="24"/>
          <w:szCs w:val="24"/>
          <w:lang w:val="uk-UA"/>
        </w:rPr>
        <w:lastRenderedPageBreak/>
        <w:t>Додаток 1</w:t>
      </w:r>
      <w:r w:rsidR="00542870">
        <w:rPr>
          <w:rFonts w:ascii="Times New Roman" w:eastAsiaTheme="majorEastAsia" w:hAnsi="Times New Roman" w:cs="Times New Roman"/>
          <w:sz w:val="24"/>
          <w:szCs w:val="24"/>
          <w:lang w:val="uk-UA"/>
        </w:rPr>
        <w:t xml:space="preserve"> містить діаграму:</w:t>
      </w:r>
    </w:p>
    <w:p w:rsidR="00542870" w:rsidRPr="004B29C6" w:rsidRDefault="00542870" w:rsidP="004B29C6">
      <w:pPr>
        <w:pStyle w:val="ac"/>
        <w:ind w:left="0" w:firstLine="0"/>
        <w:rPr>
          <w:rFonts w:ascii="Times New Roman" w:eastAsiaTheme="majorEastAsia" w:hAnsi="Times New Roman" w:cs="Times New Roman"/>
          <w:sz w:val="24"/>
          <w:szCs w:val="24"/>
          <w:lang w:val="uk-UA"/>
        </w:rPr>
      </w:pPr>
    </w:p>
    <w:p w:rsidR="00FE2219" w:rsidRPr="00542870" w:rsidRDefault="00FE2219" w:rsidP="00542870">
      <w:pPr>
        <w:ind w:left="360" w:firstLine="0"/>
        <w:rPr>
          <w:rFonts w:ascii="Times New Roman" w:hAnsi="Times New Roman" w:cs="Times New Roman"/>
          <w:lang w:val="uk-UA"/>
        </w:rPr>
      </w:pPr>
      <w:r w:rsidRPr="00542870">
        <w:rPr>
          <w:rFonts w:ascii="Times New Roman" w:hAnsi="Times New Roman" w:cs="Times New Roman"/>
          <w:lang w:val="uk-UA"/>
        </w:rPr>
        <w:t>Побудувати графік</w:t>
      </w:r>
      <w:r w:rsidR="00542870">
        <w:rPr>
          <w:rFonts w:ascii="Times New Roman" w:hAnsi="Times New Roman" w:cs="Times New Roman"/>
          <w:lang w:val="uk-UA"/>
        </w:rPr>
        <w:t xml:space="preserve"> на підставі таблиці</w:t>
      </w:r>
      <w:r w:rsidRPr="00542870">
        <w:rPr>
          <w:rFonts w:ascii="Times New Roman" w:hAnsi="Times New Roman" w:cs="Times New Roman"/>
          <w:lang w:val="uk-UA"/>
        </w:rPr>
        <w:t xml:space="preserve">:  Вплив куріння на </w:t>
      </w:r>
      <w:r w:rsidR="00B350C3" w:rsidRPr="00542870">
        <w:rPr>
          <w:rFonts w:ascii="Times New Roman" w:hAnsi="Times New Roman" w:cs="Times New Roman"/>
          <w:lang w:val="uk-UA"/>
        </w:rPr>
        <w:t>обструкцію</w:t>
      </w:r>
      <w:r w:rsidRPr="00542870">
        <w:rPr>
          <w:rFonts w:ascii="Times New Roman" w:hAnsi="Times New Roman" w:cs="Times New Roman"/>
          <w:lang w:val="uk-UA"/>
        </w:rPr>
        <w:t xml:space="preserve"> дихальних шляхів.</w:t>
      </w:r>
    </w:p>
    <w:p w:rsidR="004B29C6" w:rsidRPr="00FE2219" w:rsidRDefault="004B29C6" w:rsidP="00FE2219">
      <w:pPr>
        <w:ind w:firstLine="0"/>
        <w:rPr>
          <w:rFonts w:ascii="Times New Roman" w:hAnsi="Times New Roman" w:cs="Times New Roman"/>
          <w:lang w:val="uk-UA"/>
        </w:rPr>
      </w:pPr>
    </w:p>
    <w:tbl>
      <w:tblPr>
        <w:tblW w:w="10141" w:type="dxa"/>
        <w:tblLayout w:type="fixed"/>
        <w:tblCellMar>
          <w:left w:w="30" w:type="dxa"/>
          <w:right w:w="30" w:type="dxa"/>
        </w:tblCellMar>
        <w:tblLook w:val="0000"/>
      </w:tblPr>
      <w:tblGrid>
        <w:gridCol w:w="881"/>
        <w:gridCol w:w="1843"/>
        <w:gridCol w:w="2268"/>
        <w:gridCol w:w="2551"/>
        <w:gridCol w:w="2598"/>
      </w:tblGrid>
      <w:tr w:rsidR="00FE2219" w:rsidRPr="00B350C3" w:rsidTr="009638A9">
        <w:trPr>
          <w:trHeight w:val="266"/>
        </w:trPr>
        <w:tc>
          <w:tcPr>
            <w:tcW w:w="881" w:type="dxa"/>
            <w:tcBorders>
              <w:top w:val="single" w:sz="6" w:space="0" w:color="0000FF"/>
              <w:left w:val="single" w:sz="6" w:space="0" w:color="0000FF"/>
              <w:bottom w:val="single" w:sz="2" w:space="0" w:color="000000"/>
              <w:right w:val="single" w:sz="2" w:space="0" w:color="000000"/>
            </w:tcBorders>
          </w:tcPr>
          <w:p w:rsidR="00FE2219" w:rsidRPr="00B350C3" w:rsidRDefault="00FE2219" w:rsidP="009638A9">
            <w:pPr>
              <w:autoSpaceDE w:val="0"/>
              <w:autoSpaceDN w:val="0"/>
              <w:adjustRightInd w:val="0"/>
              <w:ind w:firstLine="0"/>
              <w:jc w:val="center"/>
              <w:rPr>
                <w:rFonts w:ascii="Times New Roman" w:hAnsi="Times New Roman" w:cs="Times New Roman"/>
                <w:color w:val="000000"/>
                <w:sz w:val="20"/>
                <w:szCs w:val="20"/>
                <w:lang w:val="uk-UA" w:bidi="ar-SA"/>
              </w:rPr>
            </w:pPr>
            <w:r w:rsidRPr="00B350C3">
              <w:rPr>
                <w:rFonts w:ascii="Times New Roman" w:hAnsi="Times New Roman" w:cs="Times New Roman"/>
                <w:color w:val="000000"/>
                <w:sz w:val="20"/>
                <w:szCs w:val="20"/>
                <w:lang w:val="uk-UA" w:bidi="ar-SA"/>
              </w:rPr>
              <w:t>Вплив</w:t>
            </w:r>
          </w:p>
        </w:tc>
        <w:tc>
          <w:tcPr>
            <w:tcW w:w="1843" w:type="dxa"/>
            <w:tcBorders>
              <w:top w:val="single" w:sz="6" w:space="0" w:color="0000FF"/>
              <w:left w:val="single" w:sz="2" w:space="0" w:color="000000"/>
              <w:bottom w:val="single" w:sz="2" w:space="0" w:color="000000"/>
              <w:right w:val="single" w:sz="2" w:space="0" w:color="000000"/>
            </w:tcBorders>
          </w:tcPr>
          <w:p w:rsidR="00FE2219" w:rsidRPr="00B350C3" w:rsidRDefault="00FE2219" w:rsidP="009638A9">
            <w:pPr>
              <w:autoSpaceDE w:val="0"/>
              <w:autoSpaceDN w:val="0"/>
              <w:adjustRightInd w:val="0"/>
              <w:ind w:firstLine="0"/>
              <w:rPr>
                <w:rFonts w:ascii="Times New Roman" w:hAnsi="Times New Roman" w:cs="Times New Roman"/>
                <w:color w:val="000000"/>
                <w:sz w:val="20"/>
                <w:szCs w:val="20"/>
                <w:lang w:val="uk-UA" w:bidi="ar-SA"/>
              </w:rPr>
            </w:pPr>
            <w:r w:rsidRPr="00B350C3">
              <w:rPr>
                <w:rFonts w:ascii="Times New Roman" w:hAnsi="Times New Roman" w:cs="Times New Roman"/>
                <w:color w:val="000000"/>
                <w:sz w:val="20"/>
                <w:szCs w:val="20"/>
                <w:lang w:val="uk-UA" w:bidi="ar-SA"/>
              </w:rPr>
              <w:t>Регулярні курці</w:t>
            </w:r>
          </w:p>
        </w:tc>
        <w:tc>
          <w:tcPr>
            <w:tcW w:w="2268" w:type="dxa"/>
            <w:tcBorders>
              <w:top w:val="single" w:sz="6" w:space="0" w:color="0000FF"/>
              <w:left w:val="single" w:sz="2" w:space="0" w:color="000000"/>
              <w:bottom w:val="single" w:sz="2" w:space="0" w:color="000000"/>
              <w:right w:val="single" w:sz="2" w:space="0" w:color="000000"/>
            </w:tcBorders>
          </w:tcPr>
          <w:p w:rsidR="00FE2219" w:rsidRPr="00B350C3" w:rsidRDefault="00FE2219" w:rsidP="009638A9">
            <w:pPr>
              <w:autoSpaceDE w:val="0"/>
              <w:autoSpaceDN w:val="0"/>
              <w:adjustRightInd w:val="0"/>
              <w:ind w:firstLine="0"/>
              <w:rPr>
                <w:rFonts w:ascii="Times New Roman" w:hAnsi="Times New Roman" w:cs="Times New Roman"/>
                <w:color w:val="000000"/>
                <w:sz w:val="20"/>
                <w:szCs w:val="20"/>
                <w:lang w:val="uk-UA" w:bidi="ar-SA"/>
              </w:rPr>
            </w:pPr>
            <w:r w:rsidRPr="00B350C3">
              <w:rPr>
                <w:rFonts w:ascii="Times New Roman" w:hAnsi="Times New Roman" w:cs="Times New Roman"/>
                <w:color w:val="000000"/>
                <w:sz w:val="20"/>
                <w:szCs w:val="20"/>
                <w:lang w:val="uk-UA" w:bidi="ar-SA"/>
              </w:rPr>
              <w:t xml:space="preserve">Ті </w:t>
            </w:r>
            <w:r w:rsidR="00B350C3" w:rsidRPr="00B350C3">
              <w:rPr>
                <w:rFonts w:ascii="Times New Roman" w:hAnsi="Times New Roman" w:cs="Times New Roman"/>
                <w:color w:val="000000"/>
                <w:sz w:val="20"/>
                <w:szCs w:val="20"/>
                <w:lang w:val="uk-UA" w:bidi="ar-SA"/>
              </w:rPr>
              <w:t xml:space="preserve"> хто ні</w:t>
            </w:r>
            <w:r w:rsidRPr="00B350C3">
              <w:rPr>
                <w:rFonts w:ascii="Times New Roman" w:hAnsi="Times New Roman" w:cs="Times New Roman"/>
                <w:color w:val="000000"/>
                <w:sz w:val="20"/>
                <w:szCs w:val="20"/>
                <w:lang w:val="uk-UA" w:bidi="ar-SA"/>
              </w:rPr>
              <w:t>коли не курив</w:t>
            </w:r>
          </w:p>
        </w:tc>
        <w:tc>
          <w:tcPr>
            <w:tcW w:w="2551" w:type="dxa"/>
            <w:tcBorders>
              <w:top w:val="single" w:sz="6" w:space="0" w:color="0000FF"/>
              <w:left w:val="single" w:sz="2" w:space="0" w:color="000000"/>
              <w:bottom w:val="single" w:sz="2" w:space="0" w:color="000000"/>
              <w:right w:val="single" w:sz="2" w:space="0" w:color="000000"/>
            </w:tcBorders>
          </w:tcPr>
          <w:p w:rsidR="00FE2219" w:rsidRPr="00B350C3" w:rsidRDefault="00FE2219" w:rsidP="009638A9">
            <w:pPr>
              <w:autoSpaceDE w:val="0"/>
              <w:autoSpaceDN w:val="0"/>
              <w:adjustRightInd w:val="0"/>
              <w:ind w:firstLine="0"/>
              <w:rPr>
                <w:rFonts w:ascii="Times New Roman" w:hAnsi="Times New Roman" w:cs="Times New Roman"/>
                <w:color w:val="000000"/>
                <w:sz w:val="20"/>
                <w:szCs w:val="20"/>
                <w:lang w:val="uk-UA" w:bidi="ar-SA"/>
              </w:rPr>
            </w:pPr>
            <w:r w:rsidRPr="00B350C3">
              <w:rPr>
                <w:rFonts w:ascii="Times New Roman" w:hAnsi="Times New Roman" w:cs="Times New Roman"/>
                <w:color w:val="000000"/>
                <w:sz w:val="20"/>
                <w:szCs w:val="20"/>
                <w:lang w:val="uk-UA" w:bidi="ar-SA"/>
              </w:rPr>
              <w:t>Куріння припинив в 45 років</w:t>
            </w:r>
          </w:p>
        </w:tc>
        <w:tc>
          <w:tcPr>
            <w:tcW w:w="2598" w:type="dxa"/>
            <w:tcBorders>
              <w:top w:val="single" w:sz="6" w:space="0" w:color="0000FF"/>
              <w:left w:val="single" w:sz="2" w:space="0" w:color="000000"/>
              <w:bottom w:val="single" w:sz="2" w:space="0" w:color="000000"/>
              <w:right w:val="single" w:sz="6" w:space="0" w:color="0000FF"/>
            </w:tcBorders>
          </w:tcPr>
          <w:p w:rsidR="00FE2219" w:rsidRPr="00B350C3" w:rsidRDefault="00FE2219" w:rsidP="009638A9">
            <w:pPr>
              <w:autoSpaceDE w:val="0"/>
              <w:autoSpaceDN w:val="0"/>
              <w:adjustRightInd w:val="0"/>
              <w:ind w:firstLine="0"/>
              <w:rPr>
                <w:rFonts w:ascii="Times New Roman" w:hAnsi="Times New Roman" w:cs="Times New Roman"/>
                <w:color w:val="000000"/>
                <w:sz w:val="20"/>
                <w:szCs w:val="20"/>
                <w:lang w:val="uk-UA" w:bidi="ar-SA"/>
              </w:rPr>
            </w:pPr>
            <w:r w:rsidRPr="00B350C3">
              <w:rPr>
                <w:rFonts w:ascii="Times New Roman" w:hAnsi="Times New Roman" w:cs="Times New Roman"/>
                <w:color w:val="000000"/>
                <w:sz w:val="20"/>
                <w:szCs w:val="20"/>
                <w:lang w:val="uk-UA" w:bidi="ar-SA"/>
              </w:rPr>
              <w:t>Куріння припинив в 65 років</w:t>
            </w: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25</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100</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100</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30</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97</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99</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35</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93</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98</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40</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85</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97</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45</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75</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96</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77</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50</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60</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94</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74</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55</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44</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92</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70</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60</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30</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89</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64</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30</w:t>
            </w: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65</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15</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85</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58</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25</w:t>
            </w: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70</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0</w:t>
            </w: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82</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50</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18</w:t>
            </w: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75</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79</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43</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10</w:t>
            </w:r>
          </w:p>
        </w:tc>
      </w:tr>
      <w:tr w:rsidR="00FE2219" w:rsidRPr="00073773" w:rsidTr="00FE2219">
        <w:trPr>
          <w:trHeight w:val="245"/>
        </w:trPr>
        <w:tc>
          <w:tcPr>
            <w:tcW w:w="881" w:type="dxa"/>
            <w:tcBorders>
              <w:top w:val="single" w:sz="2" w:space="0" w:color="000000"/>
              <w:left w:val="single" w:sz="6" w:space="0" w:color="0000FF"/>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80</w:t>
            </w:r>
          </w:p>
        </w:tc>
        <w:tc>
          <w:tcPr>
            <w:tcW w:w="1843"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c>
          <w:tcPr>
            <w:tcW w:w="2268"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75</w:t>
            </w:r>
          </w:p>
        </w:tc>
        <w:tc>
          <w:tcPr>
            <w:tcW w:w="2551" w:type="dxa"/>
            <w:tcBorders>
              <w:top w:val="single" w:sz="2" w:space="0" w:color="000000"/>
              <w:left w:val="single" w:sz="2" w:space="0" w:color="000000"/>
              <w:bottom w:val="single" w:sz="2" w:space="0" w:color="000000"/>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36</w:t>
            </w:r>
          </w:p>
        </w:tc>
        <w:tc>
          <w:tcPr>
            <w:tcW w:w="2598" w:type="dxa"/>
            <w:tcBorders>
              <w:top w:val="single" w:sz="2" w:space="0" w:color="000000"/>
              <w:left w:val="single" w:sz="2" w:space="0" w:color="000000"/>
              <w:bottom w:val="single" w:sz="2" w:space="0" w:color="000000"/>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0</w:t>
            </w:r>
          </w:p>
        </w:tc>
      </w:tr>
      <w:tr w:rsidR="00FE2219" w:rsidRPr="00073773" w:rsidTr="00FE2219">
        <w:trPr>
          <w:trHeight w:val="245"/>
        </w:trPr>
        <w:tc>
          <w:tcPr>
            <w:tcW w:w="881" w:type="dxa"/>
            <w:tcBorders>
              <w:top w:val="single" w:sz="2" w:space="0" w:color="000000"/>
              <w:left w:val="single" w:sz="6" w:space="0" w:color="0000FF"/>
              <w:bottom w:val="single" w:sz="6" w:space="0" w:color="0000FF"/>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85</w:t>
            </w:r>
          </w:p>
        </w:tc>
        <w:tc>
          <w:tcPr>
            <w:tcW w:w="1843" w:type="dxa"/>
            <w:tcBorders>
              <w:top w:val="single" w:sz="2" w:space="0" w:color="000000"/>
              <w:left w:val="single" w:sz="2" w:space="0" w:color="000000"/>
              <w:bottom w:val="single" w:sz="6" w:space="0" w:color="0000FF"/>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c>
          <w:tcPr>
            <w:tcW w:w="2268" w:type="dxa"/>
            <w:tcBorders>
              <w:top w:val="single" w:sz="2" w:space="0" w:color="000000"/>
              <w:left w:val="single" w:sz="2" w:space="0" w:color="000000"/>
              <w:bottom w:val="single" w:sz="6" w:space="0" w:color="0000FF"/>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70</w:t>
            </w:r>
          </w:p>
        </w:tc>
        <w:tc>
          <w:tcPr>
            <w:tcW w:w="2551" w:type="dxa"/>
            <w:tcBorders>
              <w:top w:val="single" w:sz="2" w:space="0" w:color="000000"/>
              <w:left w:val="single" w:sz="2" w:space="0" w:color="000000"/>
              <w:bottom w:val="single" w:sz="6" w:space="0" w:color="0000FF"/>
              <w:right w:val="single" w:sz="2" w:space="0" w:color="000000"/>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r w:rsidRPr="00073773">
              <w:rPr>
                <w:rFonts w:ascii="Times New Roman" w:hAnsi="Times New Roman" w:cs="Times New Roman"/>
                <w:color w:val="000000"/>
                <w:lang w:val="ru-RU" w:bidi="ar-SA"/>
              </w:rPr>
              <w:t>30</w:t>
            </w:r>
          </w:p>
        </w:tc>
        <w:tc>
          <w:tcPr>
            <w:tcW w:w="2598" w:type="dxa"/>
            <w:tcBorders>
              <w:top w:val="single" w:sz="2" w:space="0" w:color="000000"/>
              <w:left w:val="single" w:sz="2" w:space="0" w:color="000000"/>
              <w:bottom w:val="single" w:sz="6" w:space="0" w:color="0000FF"/>
              <w:right w:val="single" w:sz="6" w:space="0" w:color="0000FF"/>
            </w:tcBorders>
          </w:tcPr>
          <w:p w:rsidR="00FE2219" w:rsidRPr="00073773" w:rsidRDefault="00FE2219" w:rsidP="009638A9">
            <w:pPr>
              <w:autoSpaceDE w:val="0"/>
              <w:autoSpaceDN w:val="0"/>
              <w:adjustRightInd w:val="0"/>
              <w:ind w:firstLine="0"/>
              <w:jc w:val="right"/>
              <w:rPr>
                <w:rFonts w:ascii="Times New Roman" w:hAnsi="Times New Roman" w:cs="Times New Roman"/>
                <w:color w:val="000000"/>
                <w:lang w:val="ru-RU" w:bidi="ar-SA"/>
              </w:rPr>
            </w:pPr>
          </w:p>
        </w:tc>
      </w:tr>
    </w:tbl>
    <w:p w:rsidR="004B29C6" w:rsidRDefault="004B29C6" w:rsidP="004B29C6">
      <w:pPr>
        <w:pStyle w:val="af5"/>
        <w:spacing w:before="0" w:beforeAutospacing="0" w:after="0" w:afterAutospacing="0"/>
        <w:jc w:val="right"/>
        <w:rPr>
          <w:lang w:val="uk-UA"/>
        </w:rPr>
      </w:pPr>
    </w:p>
    <w:p w:rsidR="004B29C6" w:rsidRDefault="004B29C6" w:rsidP="004B29C6">
      <w:pPr>
        <w:pStyle w:val="af5"/>
        <w:spacing w:before="0" w:beforeAutospacing="0" w:after="0" w:afterAutospacing="0"/>
        <w:jc w:val="right"/>
        <w:rPr>
          <w:lang w:val="uk-UA"/>
        </w:rPr>
      </w:pPr>
    </w:p>
    <w:p w:rsidR="004B29C6" w:rsidRPr="004B29C6" w:rsidRDefault="004B29C6" w:rsidP="004B29C6">
      <w:pPr>
        <w:pStyle w:val="af5"/>
        <w:spacing w:before="0" w:beforeAutospacing="0" w:after="0" w:afterAutospacing="0"/>
        <w:rPr>
          <w:lang w:val="uk-UA"/>
        </w:rPr>
      </w:pPr>
      <w:r w:rsidRPr="00542870">
        <w:rPr>
          <w:b/>
          <w:lang w:val="uk-UA"/>
        </w:rPr>
        <w:t>Додаток 2</w:t>
      </w:r>
      <w:r w:rsidR="00542870">
        <w:rPr>
          <w:lang w:val="uk-UA"/>
        </w:rPr>
        <w:t xml:space="preserve"> містить наступну таблицю:</w:t>
      </w:r>
    </w:p>
    <w:p w:rsidR="004B29C6" w:rsidRDefault="004B29C6" w:rsidP="004B29C6">
      <w:pPr>
        <w:rPr>
          <w:lang w:val="uk-UA"/>
        </w:rPr>
      </w:pPr>
    </w:p>
    <w:p w:rsidR="004B29C6" w:rsidRPr="004B29C6" w:rsidRDefault="004B29C6" w:rsidP="004B29C6">
      <w:pPr>
        <w:pStyle w:val="ac"/>
        <w:numPr>
          <w:ilvl w:val="0"/>
          <w:numId w:val="10"/>
        </w:numPr>
        <w:rPr>
          <w:rFonts w:ascii="Times New Roman" w:hAnsi="Times New Roman" w:cs="Times New Roman"/>
          <w:b/>
          <w:lang w:val="uk-UA"/>
        </w:rPr>
      </w:pPr>
      <w:r w:rsidRPr="004B29C6">
        <w:rPr>
          <w:rFonts w:ascii="Times New Roman" w:hAnsi="Times New Roman" w:cs="Times New Roman"/>
          <w:lang w:val="uk-UA"/>
        </w:rPr>
        <w:t xml:space="preserve">Відформатувати таблицю стилем </w:t>
      </w:r>
      <w:r w:rsidRPr="004B29C6">
        <w:rPr>
          <w:rFonts w:ascii="Times New Roman" w:hAnsi="Times New Roman" w:cs="Times New Roman"/>
          <w:b/>
          <w:lang w:val="uk-UA"/>
        </w:rPr>
        <w:t>Класична  2.</w:t>
      </w:r>
    </w:p>
    <w:p w:rsidR="004B29C6" w:rsidRPr="004B29C6" w:rsidRDefault="004B29C6" w:rsidP="004B29C6">
      <w:pPr>
        <w:pStyle w:val="ac"/>
        <w:numPr>
          <w:ilvl w:val="0"/>
          <w:numId w:val="10"/>
        </w:numPr>
        <w:rPr>
          <w:rFonts w:ascii="Times New Roman" w:hAnsi="Times New Roman" w:cs="Times New Roman"/>
          <w:lang w:val="uk-UA"/>
        </w:rPr>
      </w:pPr>
      <w:r w:rsidRPr="004B29C6">
        <w:rPr>
          <w:rFonts w:ascii="Times New Roman" w:hAnsi="Times New Roman" w:cs="Times New Roman"/>
          <w:lang w:val="uk-UA"/>
        </w:rPr>
        <w:t>Провести розрахунки в таблиці</w:t>
      </w:r>
    </w:p>
    <w:tbl>
      <w:tblPr>
        <w:tblStyle w:val="af9"/>
        <w:tblW w:w="0" w:type="auto"/>
        <w:jc w:val="center"/>
        <w:tblLook w:val="04A0"/>
      </w:tblPr>
      <w:tblGrid>
        <w:gridCol w:w="1267"/>
        <w:gridCol w:w="2243"/>
        <w:gridCol w:w="2127"/>
      </w:tblGrid>
      <w:tr w:rsidR="004B29C6" w:rsidTr="009638A9">
        <w:trPr>
          <w:jc w:val="center"/>
        </w:trPr>
        <w:tc>
          <w:tcPr>
            <w:tcW w:w="1267" w:type="dxa"/>
          </w:tcPr>
          <w:p w:rsidR="004B29C6" w:rsidRDefault="004B29C6" w:rsidP="009638A9">
            <w:pPr>
              <w:pStyle w:val="af5"/>
              <w:jc w:val="center"/>
              <w:rPr>
                <w:lang w:val="uk-UA"/>
              </w:rPr>
            </w:pPr>
          </w:p>
        </w:tc>
        <w:tc>
          <w:tcPr>
            <w:tcW w:w="2243" w:type="dxa"/>
          </w:tcPr>
          <w:p w:rsidR="004B29C6" w:rsidRDefault="004B29C6" w:rsidP="009638A9">
            <w:pPr>
              <w:pStyle w:val="af5"/>
              <w:jc w:val="center"/>
              <w:rPr>
                <w:lang w:val="uk-UA"/>
              </w:rPr>
            </w:pPr>
            <w:r>
              <w:rPr>
                <w:lang w:val="uk-UA"/>
              </w:rPr>
              <w:t>відсотки</w:t>
            </w:r>
          </w:p>
        </w:tc>
        <w:tc>
          <w:tcPr>
            <w:tcW w:w="2127" w:type="dxa"/>
          </w:tcPr>
          <w:p w:rsidR="004B29C6" w:rsidRDefault="00B350C3" w:rsidP="00B350C3">
            <w:pPr>
              <w:pStyle w:val="af5"/>
              <w:jc w:val="center"/>
              <w:rPr>
                <w:lang w:val="uk-UA"/>
              </w:rPr>
            </w:pPr>
            <w:r w:rsidRPr="00E57368">
              <w:rPr>
                <w:lang w:val="uk-UA"/>
              </w:rPr>
              <w:t xml:space="preserve">мільярдів </w:t>
            </w:r>
            <w:r w:rsidR="004B29C6">
              <w:rPr>
                <w:lang w:val="uk-UA"/>
              </w:rPr>
              <w:t>штук</w:t>
            </w:r>
          </w:p>
        </w:tc>
      </w:tr>
      <w:tr w:rsidR="004B29C6" w:rsidTr="009638A9">
        <w:trPr>
          <w:jc w:val="center"/>
        </w:trPr>
        <w:tc>
          <w:tcPr>
            <w:tcW w:w="1267" w:type="dxa"/>
          </w:tcPr>
          <w:p w:rsidR="004B29C6" w:rsidRPr="00B350C3" w:rsidRDefault="004B29C6" w:rsidP="009638A9">
            <w:pPr>
              <w:pStyle w:val="af5"/>
              <w:jc w:val="center"/>
              <w:rPr>
                <w:b/>
                <w:lang w:val="uk-UA"/>
              </w:rPr>
            </w:pPr>
            <w:r w:rsidRPr="00B350C3">
              <w:rPr>
                <w:b/>
                <w:lang w:val="uk-UA"/>
              </w:rPr>
              <w:t>чоловіки</w:t>
            </w:r>
          </w:p>
        </w:tc>
        <w:tc>
          <w:tcPr>
            <w:tcW w:w="2243" w:type="dxa"/>
          </w:tcPr>
          <w:p w:rsidR="004B29C6" w:rsidRDefault="004B29C6" w:rsidP="009638A9">
            <w:pPr>
              <w:pStyle w:val="af5"/>
              <w:jc w:val="center"/>
              <w:rPr>
                <w:lang w:val="uk-UA"/>
              </w:rPr>
            </w:pPr>
            <w:r>
              <w:rPr>
                <w:lang w:val="uk-UA"/>
              </w:rPr>
              <w:t>84%</w:t>
            </w:r>
          </w:p>
        </w:tc>
        <w:tc>
          <w:tcPr>
            <w:tcW w:w="2127" w:type="dxa"/>
          </w:tcPr>
          <w:p w:rsidR="004B29C6" w:rsidRDefault="004B29C6" w:rsidP="009638A9">
            <w:pPr>
              <w:pStyle w:val="af5"/>
              <w:jc w:val="center"/>
              <w:rPr>
                <w:lang w:val="uk-UA"/>
              </w:rPr>
            </w:pPr>
          </w:p>
        </w:tc>
      </w:tr>
      <w:tr w:rsidR="004B29C6" w:rsidTr="009638A9">
        <w:trPr>
          <w:jc w:val="center"/>
        </w:trPr>
        <w:tc>
          <w:tcPr>
            <w:tcW w:w="1267" w:type="dxa"/>
          </w:tcPr>
          <w:p w:rsidR="004B29C6" w:rsidRPr="00B350C3" w:rsidRDefault="004B29C6" w:rsidP="009638A9">
            <w:pPr>
              <w:pStyle w:val="af5"/>
              <w:jc w:val="center"/>
              <w:rPr>
                <w:b/>
                <w:lang w:val="uk-UA"/>
              </w:rPr>
            </w:pPr>
            <w:r w:rsidRPr="00B350C3">
              <w:rPr>
                <w:b/>
                <w:lang w:val="uk-UA"/>
              </w:rPr>
              <w:t>жінки</w:t>
            </w:r>
          </w:p>
        </w:tc>
        <w:tc>
          <w:tcPr>
            <w:tcW w:w="2243" w:type="dxa"/>
          </w:tcPr>
          <w:p w:rsidR="004B29C6" w:rsidRDefault="004B29C6" w:rsidP="009638A9">
            <w:pPr>
              <w:pStyle w:val="af5"/>
              <w:jc w:val="center"/>
              <w:rPr>
                <w:lang w:val="uk-UA"/>
              </w:rPr>
            </w:pPr>
            <w:r>
              <w:rPr>
                <w:lang w:val="uk-UA"/>
              </w:rPr>
              <w:t>12%</w:t>
            </w:r>
          </w:p>
        </w:tc>
        <w:tc>
          <w:tcPr>
            <w:tcW w:w="2127" w:type="dxa"/>
          </w:tcPr>
          <w:p w:rsidR="004B29C6" w:rsidRDefault="004B29C6" w:rsidP="009638A9">
            <w:pPr>
              <w:pStyle w:val="af5"/>
              <w:jc w:val="center"/>
              <w:rPr>
                <w:lang w:val="uk-UA"/>
              </w:rPr>
            </w:pPr>
          </w:p>
        </w:tc>
      </w:tr>
      <w:tr w:rsidR="004B29C6" w:rsidTr="009638A9">
        <w:trPr>
          <w:jc w:val="center"/>
        </w:trPr>
        <w:tc>
          <w:tcPr>
            <w:tcW w:w="1267" w:type="dxa"/>
          </w:tcPr>
          <w:p w:rsidR="004B29C6" w:rsidRPr="00B350C3" w:rsidRDefault="004B29C6" w:rsidP="009638A9">
            <w:pPr>
              <w:pStyle w:val="af5"/>
              <w:jc w:val="center"/>
              <w:rPr>
                <w:b/>
                <w:lang w:val="uk-UA"/>
              </w:rPr>
            </w:pPr>
            <w:r w:rsidRPr="00B350C3">
              <w:rPr>
                <w:b/>
                <w:lang w:val="uk-UA"/>
              </w:rPr>
              <w:t>підлітки</w:t>
            </w:r>
          </w:p>
        </w:tc>
        <w:tc>
          <w:tcPr>
            <w:tcW w:w="2243" w:type="dxa"/>
          </w:tcPr>
          <w:p w:rsidR="004B29C6" w:rsidRDefault="004B29C6" w:rsidP="009638A9">
            <w:pPr>
              <w:pStyle w:val="af5"/>
              <w:jc w:val="center"/>
              <w:rPr>
                <w:lang w:val="uk-UA"/>
              </w:rPr>
            </w:pPr>
            <w:r>
              <w:rPr>
                <w:lang w:val="uk-UA"/>
              </w:rPr>
              <w:t>4%</w:t>
            </w:r>
          </w:p>
        </w:tc>
        <w:tc>
          <w:tcPr>
            <w:tcW w:w="2127" w:type="dxa"/>
          </w:tcPr>
          <w:p w:rsidR="004B29C6" w:rsidRDefault="004B29C6" w:rsidP="009638A9">
            <w:pPr>
              <w:pStyle w:val="af5"/>
              <w:jc w:val="center"/>
              <w:rPr>
                <w:lang w:val="uk-UA"/>
              </w:rPr>
            </w:pPr>
          </w:p>
        </w:tc>
      </w:tr>
      <w:tr w:rsidR="004B29C6" w:rsidTr="009638A9">
        <w:trPr>
          <w:jc w:val="center"/>
        </w:trPr>
        <w:tc>
          <w:tcPr>
            <w:tcW w:w="1267" w:type="dxa"/>
          </w:tcPr>
          <w:p w:rsidR="004B29C6" w:rsidRPr="00B350C3" w:rsidRDefault="004B29C6" w:rsidP="009638A9">
            <w:pPr>
              <w:pStyle w:val="af5"/>
              <w:jc w:val="center"/>
              <w:rPr>
                <w:b/>
                <w:lang w:val="uk-UA"/>
              </w:rPr>
            </w:pPr>
            <w:r w:rsidRPr="00B350C3">
              <w:rPr>
                <w:b/>
                <w:lang w:val="uk-UA"/>
              </w:rPr>
              <w:t>100%</w:t>
            </w:r>
          </w:p>
        </w:tc>
        <w:tc>
          <w:tcPr>
            <w:tcW w:w="2243" w:type="dxa"/>
          </w:tcPr>
          <w:p w:rsidR="004B29C6" w:rsidRDefault="004B29C6" w:rsidP="009638A9">
            <w:pPr>
              <w:pStyle w:val="af5"/>
              <w:jc w:val="center"/>
              <w:rPr>
                <w:lang w:val="uk-UA"/>
              </w:rPr>
            </w:pPr>
            <w:r>
              <w:rPr>
                <w:lang w:val="uk-UA"/>
              </w:rPr>
              <w:t>67</w:t>
            </w:r>
            <w:r w:rsidRPr="00E57368">
              <w:rPr>
                <w:lang w:val="uk-UA"/>
              </w:rPr>
              <w:t xml:space="preserve"> мільярдів штук</w:t>
            </w:r>
          </w:p>
        </w:tc>
        <w:tc>
          <w:tcPr>
            <w:tcW w:w="2127" w:type="dxa"/>
          </w:tcPr>
          <w:p w:rsidR="004B29C6" w:rsidRDefault="004B29C6" w:rsidP="009638A9">
            <w:pPr>
              <w:pStyle w:val="af5"/>
              <w:jc w:val="center"/>
              <w:rPr>
                <w:lang w:val="uk-UA"/>
              </w:rPr>
            </w:pPr>
          </w:p>
        </w:tc>
      </w:tr>
    </w:tbl>
    <w:p w:rsidR="004B29C6" w:rsidRPr="00B350C3" w:rsidRDefault="004B29C6" w:rsidP="00FE2219">
      <w:pPr>
        <w:rPr>
          <w:lang w:val="uk-UA"/>
        </w:rPr>
      </w:pPr>
    </w:p>
    <w:p w:rsidR="002373B9" w:rsidRPr="00B350C3" w:rsidRDefault="002373B9" w:rsidP="00FE2219">
      <w:pPr>
        <w:rPr>
          <w:lang w:val="uk-UA"/>
        </w:rPr>
      </w:pPr>
    </w:p>
    <w:p w:rsidR="002373B9" w:rsidRDefault="002373B9" w:rsidP="002373B9">
      <w:pPr>
        <w:pStyle w:val="ac"/>
        <w:numPr>
          <w:ilvl w:val="0"/>
          <w:numId w:val="3"/>
        </w:numPr>
        <w:ind w:left="0" w:firstLine="0"/>
        <w:rPr>
          <w:rFonts w:ascii="Times New Roman" w:eastAsia="Times New Roman" w:hAnsi="Times New Roman" w:cs="Times New Roman"/>
          <w:b/>
          <w:color w:val="000000"/>
          <w:sz w:val="24"/>
          <w:szCs w:val="24"/>
          <w:lang w:val="uk-UA" w:eastAsia="ru-RU" w:bidi="ar-SA"/>
        </w:rPr>
      </w:pPr>
      <w:r>
        <w:rPr>
          <w:rFonts w:ascii="Times New Roman" w:eastAsia="Times New Roman" w:hAnsi="Times New Roman" w:cs="Times New Roman"/>
          <w:b/>
          <w:color w:val="000000"/>
          <w:sz w:val="24"/>
          <w:szCs w:val="24"/>
          <w:lang w:val="uk-UA" w:eastAsia="ru-RU" w:bidi="ar-SA"/>
        </w:rPr>
        <w:t>Оформлення документу</w:t>
      </w:r>
    </w:p>
    <w:p w:rsidR="002373B9" w:rsidRPr="002373B9" w:rsidRDefault="002373B9" w:rsidP="002373B9">
      <w:pPr>
        <w:pStyle w:val="ac"/>
        <w:numPr>
          <w:ilvl w:val="0"/>
          <w:numId w:val="13"/>
        </w:numPr>
        <w:rPr>
          <w:rFonts w:ascii="Times New Roman" w:eastAsia="Times New Roman" w:hAnsi="Times New Roman" w:cs="Times New Roman"/>
          <w:color w:val="000000"/>
          <w:sz w:val="24"/>
          <w:szCs w:val="24"/>
          <w:lang w:val="uk-UA" w:eastAsia="ru-RU" w:bidi="ar-SA"/>
        </w:rPr>
      </w:pPr>
      <w:r w:rsidRPr="002373B9">
        <w:rPr>
          <w:rFonts w:ascii="Times New Roman" w:eastAsia="Times New Roman" w:hAnsi="Times New Roman" w:cs="Times New Roman"/>
          <w:color w:val="000000"/>
          <w:sz w:val="24"/>
          <w:szCs w:val="24"/>
          <w:lang w:val="uk-UA" w:eastAsia="ru-RU" w:bidi="ar-SA"/>
        </w:rPr>
        <w:t>Вставити зміст</w:t>
      </w:r>
      <w:r>
        <w:rPr>
          <w:rFonts w:ascii="Times New Roman" w:eastAsia="Times New Roman" w:hAnsi="Times New Roman" w:cs="Times New Roman"/>
          <w:color w:val="000000"/>
          <w:sz w:val="24"/>
          <w:szCs w:val="24"/>
          <w:lang w:val="uk-UA" w:eastAsia="ru-RU" w:bidi="ar-SA"/>
        </w:rPr>
        <w:t>;</w:t>
      </w:r>
    </w:p>
    <w:p w:rsidR="002373B9" w:rsidRPr="002373B9" w:rsidRDefault="002373B9" w:rsidP="002373B9">
      <w:pPr>
        <w:pStyle w:val="ac"/>
        <w:numPr>
          <w:ilvl w:val="0"/>
          <w:numId w:val="13"/>
        </w:numPr>
        <w:rPr>
          <w:rFonts w:ascii="Times New Roman" w:eastAsia="Times New Roman" w:hAnsi="Times New Roman" w:cs="Times New Roman"/>
          <w:color w:val="000000"/>
          <w:sz w:val="24"/>
          <w:szCs w:val="24"/>
          <w:lang w:val="uk-UA" w:eastAsia="ru-RU" w:bidi="ar-SA"/>
        </w:rPr>
      </w:pPr>
      <w:r w:rsidRPr="002373B9">
        <w:rPr>
          <w:rFonts w:ascii="Times New Roman" w:eastAsia="Times New Roman" w:hAnsi="Times New Roman" w:cs="Times New Roman"/>
          <w:color w:val="000000"/>
          <w:sz w:val="24"/>
          <w:szCs w:val="24"/>
          <w:lang w:val="uk-UA" w:eastAsia="ru-RU" w:bidi="ar-SA"/>
        </w:rPr>
        <w:t>Сторінки пронумерувати</w:t>
      </w:r>
      <w:r w:rsidR="00B350C3">
        <w:rPr>
          <w:rFonts w:ascii="Times New Roman" w:eastAsia="Times New Roman" w:hAnsi="Times New Roman" w:cs="Times New Roman"/>
          <w:color w:val="000000"/>
          <w:sz w:val="24"/>
          <w:szCs w:val="24"/>
          <w:lang w:val="uk-UA" w:eastAsia="ru-RU" w:bidi="ar-SA"/>
        </w:rPr>
        <w:t>, перша сторінка не має номера;</w:t>
      </w:r>
    </w:p>
    <w:p w:rsidR="00B350C3" w:rsidRDefault="002373B9" w:rsidP="002373B9">
      <w:pPr>
        <w:pStyle w:val="ac"/>
        <w:numPr>
          <w:ilvl w:val="0"/>
          <w:numId w:val="13"/>
        </w:numPr>
        <w:rPr>
          <w:rFonts w:ascii="Times New Roman" w:eastAsia="Times New Roman" w:hAnsi="Times New Roman" w:cs="Times New Roman"/>
          <w:color w:val="000000"/>
          <w:sz w:val="24"/>
          <w:szCs w:val="24"/>
          <w:lang w:val="uk-UA" w:eastAsia="ru-RU" w:bidi="ar-SA"/>
        </w:rPr>
      </w:pPr>
      <w:r w:rsidRPr="00B350C3">
        <w:rPr>
          <w:rFonts w:ascii="Times New Roman" w:eastAsia="Times New Roman" w:hAnsi="Times New Roman" w:cs="Times New Roman"/>
          <w:color w:val="000000"/>
          <w:sz w:val="24"/>
          <w:szCs w:val="24"/>
          <w:lang w:val="uk-UA" w:eastAsia="ru-RU" w:bidi="ar-SA"/>
        </w:rPr>
        <w:t>До верхнього к</w:t>
      </w:r>
      <w:r w:rsidR="00B350C3">
        <w:rPr>
          <w:rFonts w:ascii="Times New Roman" w:eastAsia="Times New Roman" w:hAnsi="Times New Roman" w:cs="Times New Roman"/>
          <w:color w:val="000000"/>
          <w:sz w:val="24"/>
          <w:szCs w:val="24"/>
          <w:lang w:val="uk-UA" w:eastAsia="ru-RU" w:bidi="ar-SA"/>
        </w:rPr>
        <w:t>олонтитула додати своє прізвище,</w:t>
      </w:r>
    </w:p>
    <w:p w:rsidR="002373B9" w:rsidRDefault="002373B9" w:rsidP="002373B9">
      <w:pPr>
        <w:pStyle w:val="af5"/>
        <w:spacing w:before="0" w:beforeAutospacing="0" w:after="0" w:afterAutospacing="0"/>
        <w:rPr>
          <w:b/>
          <w:lang w:val="uk-UA"/>
        </w:rPr>
      </w:pPr>
    </w:p>
    <w:p w:rsidR="002373B9" w:rsidRDefault="002373B9" w:rsidP="002373B9">
      <w:pPr>
        <w:pStyle w:val="af5"/>
        <w:spacing w:before="0" w:beforeAutospacing="0" w:after="0" w:afterAutospacing="0"/>
        <w:rPr>
          <w:b/>
          <w:lang w:val="uk-UA"/>
        </w:rPr>
      </w:pPr>
    </w:p>
    <w:p w:rsidR="002373B9" w:rsidRPr="002373B9" w:rsidRDefault="002373B9" w:rsidP="002373B9">
      <w:pPr>
        <w:pStyle w:val="af5"/>
        <w:spacing w:before="0" w:beforeAutospacing="0" w:after="0" w:afterAutospacing="0"/>
        <w:rPr>
          <w:b/>
          <w:lang w:val="uk-UA"/>
        </w:rPr>
      </w:pPr>
    </w:p>
    <w:p w:rsidR="00FE2219" w:rsidRPr="00542870" w:rsidRDefault="00542870" w:rsidP="00542870">
      <w:pPr>
        <w:jc w:val="center"/>
        <w:rPr>
          <w:rFonts w:ascii="Times New Roman" w:eastAsiaTheme="majorEastAsia" w:hAnsi="Times New Roman" w:cs="Times New Roman"/>
          <w:sz w:val="28"/>
          <w:szCs w:val="28"/>
          <w:lang w:val="uk-UA"/>
        </w:rPr>
      </w:pPr>
      <w:r w:rsidRPr="00542870">
        <w:rPr>
          <w:rFonts w:ascii="Times New Roman" w:eastAsiaTheme="majorEastAsia" w:hAnsi="Times New Roman" w:cs="Times New Roman"/>
          <w:sz w:val="28"/>
          <w:szCs w:val="28"/>
          <w:lang w:val="uk-UA"/>
        </w:rPr>
        <w:t>Таблиця оцінки результатів.</w:t>
      </w:r>
    </w:p>
    <w:sectPr w:rsidR="00FE2219" w:rsidRPr="00542870" w:rsidSect="00FC444D">
      <w:headerReference w:type="default" r:id="rId19"/>
      <w:pgSz w:w="11906" w:h="16838"/>
      <w:pgMar w:top="530" w:right="850" w:bottom="1134" w:left="1134"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04B" w:rsidRDefault="00AF104B" w:rsidP="008571F9">
      <w:r>
        <w:separator/>
      </w:r>
    </w:p>
  </w:endnote>
  <w:endnote w:type="continuationSeparator" w:id="1">
    <w:p w:rsidR="00AF104B" w:rsidRDefault="00AF104B" w:rsidP="008571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04B" w:rsidRDefault="00AF104B" w:rsidP="008571F9">
      <w:r>
        <w:separator/>
      </w:r>
    </w:p>
  </w:footnote>
  <w:footnote w:type="continuationSeparator" w:id="1">
    <w:p w:rsidR="00AF104B" w:rsidRDefault="00AF104B" w:rsidP="008571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F9" w:rsidRPr="00781353" w:rsidRDefault="00781353" w:rsidP="00FC444D">
    <w:pPr>
      <w:pStyle w:val="afa"/>
      <w:jc w:val="center"/>
      <w:rPr>
        <w:lang w:val="uk-UA"/>
      </w:rPr>
    </w:pPr>
    <w:r>
      <w:rPr>
        <w:lang w:val="uk-UA"/>
      </w:rPr>
      <w:t>К</w:t>
    </w:r>
    <w:r w:rsidR="00FC444D">
      <w:rPr>
        <w:lang w:val="uk-UA"/>
      </w:rPr>
      <w:t>иївський технікум готельного господарства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0A86"/>
    <w:multiLevelType w:val="hybridMultilevel"/>
    <w:tmpl w:val="CA1647A6"/>
    <w:lvl w:ilvl="0" w:tplc="04190001">
      <w:start w:val="1"/>
      <w:numFmt w:val="bullet"/>
      <w:lvlText w:val=""/>
      <w:lvlJc w:val="left"/>
      <w:pPr>
        <w:ind w:left="720" w:hanging="360"/>
      </w:pPr>
      <w:rPr>
        <w:rFonts w:ascii="Symbol" w:hAnsi="Symbol"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14AC8"/>
    <w:multiLevelType w:val="hybridMultilevel"/>
    <w:tmpl w:val="F81E3C0C"/>
    <w:lvl w:ilvl="0" w:tplc="EF506BF0">
      <w:start w:val="1"/>
      <w:numFmt w:val="bullet"/>
      <w:lvlText w:val=""/>
      <w:lvlJc w:val="left"/>
      <w:pPr>
        <w:ind w:left="720" w:hanging="360"/>
      </w:pPr>
      <w:rPr>
        <w:rFonts w:ascii="Wingdings" w:hAnsi="Wingdings" w:hint="default"/>
        <w:color w:val="9C0041" w:themeColor="accent1" w:themeShade="8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2A6DE2"/>
    <w:multiLevelType w:val="hybridMultilevel"/>
    <w:tmpl w:val="73086CF8"/>
    <w:lvl w:ilvl="0" w:tplc="BD587F7C">
      <w:start w:val="1"/>
      <w:numFmt w:val="bullet"/>
      <w:lvlText w:val="-"/>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DD1D5C"/>
    <w:multiLevelType w:val="hybridMultilevel"/>
    <w:tmpl w:val="EE4A3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96D89"/>
    <w:multiLevelType w:val="hybridMultilevel"/>
    <w:tmpl w:val="E06401D2"/>
    <w:lvl w:ilvl="0" w:tplc="3C1A11C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9010A6"/>
    <w:multiLevelType w:val="hybridMultilevel"/>
    <w:tmpl w:val="9B767294"/>
    <w:lvl w:ilvl="0" w:tplc="1AE6630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811EED"/>
    <w:multiLevelType w:val="hybridMultilevel"/>
    <w:tmpl w:val="F88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F4594"/>
    <w:multiLevelType w:val="hybridMultilevel"/>
    <w:tmpl w:val="E24AF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E64F8F"/>
    <w:multiLevelType w:val="hybridMultilevel"/>
    <w:tmpl w:val="CE727B96"/>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9">
    <w:nsid w:val="4DFE4F9F"/>
    <w:multiLevelType w:val="hybridMultilevel"/>
    <w:tmpl w:val="9E0483FC"/>
    <w:lvl w:ilvl="0" w:tplc="0419000D">
      <w:start w:val="1"/>
      <w:numFmt w:val="bullet"/>
      <w:lvlText w:val=""/>
      <w:lvlJc w:val="left"/>
      <w:pPr>
        <w:ind w:left="720" w:hanging="360"/>
      </w:pPr>
      <w:rPr>
        <w:rFonts w:ascii="Wingdings" w:hAnsi="Wingding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4A41DB"/>
    <w:multiLevelType w:val="hybridMultilevel"/>
    <w:tmpl w:val="AF9C995A"/>
    <w:lvl w:ilvl="0" w:tplc="82881D20">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DE24A9"/>
    <w:multiLevelType w:val="hybridMultilevel"/>
    <w:tmpl w:val="E24AF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900C65"/>
    <w:multiLevelType w:val="hybridMultilevel"/>
    <w:tmpl w:val="4A9EE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0C5C57"/>
    <w:multiLevelType w:val="multilevel"/>
    <w:tmpl w:val="7872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10"/>
  </w:num>
  <w:num w:numId="4">
    <w:abstractNumId w:val="3"/>
  </w:num>
  <w:num w:numId="5">
    <w:abstractNumId w:val="12"/>
  </w:num>
  <w:num w:numId="6">
    <w:abstractNumId w:val="11"/>
  </w:num>
  <w:num w:numId="7">
    <w:abstractNumId w:val="1"/>
  </w:num>
  <w:num w:numId="8">
    <w:abstractNumId w:val="4"/>
  </w:num>
  <w:num w:numId="9">
    <w:abstractNumId w:val="7"/>
  </w:num>
  <w:num w:numId="10">
    <w:abstractNumId w:val="5"/>
  </w:num>
  <w:num w:numId="11">
    <w:abstractNumId w:val="0"/>
  </w:num>
  <w:num w:numId="12">
    <w:abstractNumId w:val="9"/>
  </w:num>
  <w:num w:numId="13">
    <w:abstractNumId w:val="2"/>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5362"/>
  </w:hdrShapeDefaults>
  <w:footnotePr>
    <w:footnote w:id="0"/>
    <w:footnote w:id="1"/>
  </w:footnotePr>
  <w:endnotePr>
    <w:endnote w:id="0"/>
    <w:endnote w:id="1"/>
  </w:endnotePr>
  <w:compat/>
  <w:rsids>
    <w:rsidRoot w:val="00522E5F"/>
    <w:rsid w:val="000116EC"/>
    <w:rsid w:val="00134B82"/>
    <w:rsid w:val="0015530F"/>
    <w:rsid w:val="00180187"/>
    <w:rsid w:val="001B12E4"/>
    <w:rsid w:val="002373B9"/>
    <w:rsid w:val="002808F3"/>
    <w:rsid w:val="00411F12"/>
    <w:rsid w:val="00494887"/>
    <w:rsid w:val="004B29C6"/>
    <w:rsid w:val="004F121C"/>
    <w:rsid w:val="00522E5F"/>
    <w:rsid w:val="00542870"/>
    <w:rsid w:val="00546228"/>
    <w:rsid w:val="00554A56"/>
    <w:rsid w:val="0058362D"/>
    <w:rsid w:val="006501EB"/>
    <w:rsid w:val="00742950"/>
    <w:rsid w:val="00781353"/>
    <w:rsid w:val="00793A66"/>
    <w:rsid w:val="007B25AE"/>
    <w:rsid w:val="007C2083"/>
    <w:rsid w:val="008314BD"/>
    <w:rsid w:val="008571F9"/>
    <w:rsid w:val="00865AFF"/>
    <w:rsid w:val="00882072"/>
    <w:rsid w:val="008A4F55"/>
    <w:rsid w:val="008C31EA"/>
    <w:rsid w:val="00930388"/>
    <w:rsid w:val="00934256"/>
    <w:rsid w:val="00975B83"/>
    <w:rsid w:val="009A3825"/>
    <w:rsid w:val="009B2442"/>
    <w:rsid w:val="009F78FA"/>
    <w:rsid w:val="00AC3458"/>
    <w:rsid w:val="00AF104B"/>
    <w:rsid w:val="00B156EE"/>
    <w:rsid w:val="00B350C3"/>
    <w:rsid w:val="00B96B09"/>
    <w:rsid w:val="00CD650C"/>
    <w:rsid w:val="00E43E3B"/>
    <w:rsid w:val="00E57368"/>
    <w:rsid w:val="00EC5D90"/>
    <w:rsid w:val="00EC7A3D"/>
    <w:rsid w:val="00F02624"/>
    <w:rsid w:val="00F61D2E"/>
    <w:rsid w:val="00F92278"/>
    <w:rsid w:val="00FA1098"/>
    <w:rsid w:val="00FC444D"/>
    <w:rsid w:val="00FE2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30F"/>
  </w:style>
  <w:style w:type="paragraph" w:styleId="1">
    <w:name w:val="heading 1"/>
    <w:basedOn w:val="a"/>
    <w:next w:val="a"/>
    <w:link w:val="10"/>
    <w:uiPriority w:val="9"/>
    <w:qFormat/>
    <w:rsid w:val="0015530F"/>
    <w:pPr>
      <w:pBdr>
        <w:bottom w:val="single" w:sz="12" w:space="1" w:color="E80061" w:themeColor="accent1" w:themeShade="BF"/>
      </w:pBdr>
      <w:spacing w:before="600" w:after="80"/>
      <w:ind w:firstLine="0"/>
      <w:outlineLvl w:val="0"/>
    </w:pPr>
    <w:rPr>
      <w:rFonts w:asciiTheme="majorHAnsi" w:eastAsiaTheme="majorEastAsia" w:hAnsiTheme="majorHAnsi" w:cstheme="majorBidi"/>
      <w:b/>
      <w:bCs/>
      <w:color w:val="E80061" w:themeColor="accent1" w:themeShade="BF"/>
      <w:sz w:val="24"/>
      <w:szCs w:val="24"/>
    </w:rPr>
  </w:style>
  <w:style w:type="paragraph" w:styleId="2">
    <w:name w:val="heading 2"/>
    <w:basedOn w:val="a"/>
    <w:next w:val="a"/>
    <w:link w:val="20"/>
    <w:uiPriority w:val="9"/>
    <w:unhideWhenUsed/>
    <w:qFormat/>
    <w:rsid w:val="0015530F"/>
    <w:pPr>
      <w:pBdr>
        <w:bottom w:val="single" w:sz="8" w:space="1" w:color="FF388C" w:themeColor="accent1"/>
      </w:pBdr>
      <w:spacing w:before="200" w:after="80"/>
      <w:ind w:firstLine="0"/>
      <w:outlineLvl w:val="1"/>
    </w:pPr>
    <w:rPr>
      <w:rFonts w:asciiTheme="majorHAnsi" w:eastAsiaTheme="majorEastAsia" w:hAnsiTheme="majorHAnsi" w:cstheme="majorBidi"/>
      <w:color w:val="E80061" w:themeColor="accent1" w:themeShade="BF"/>
      <w:sz w:val="24"/>
      <w:szCs w:val="24"/>
    </w:rPr>
  </w:style>
  <w:style w:type="paragraph" w:styleId="3">
    <w:name w:val="heading 3"/>
    <w:basedOn w:val="a"/>
    <w:next w:val="a"/>
    <w:link w:val="30"/>
    <w:uiPriority w:val="9"/>
    <w:semiHidden/>
    <w:unhideWhenUsed/>
    <w:qFormat/>
    <w:rsid w:val="0015530F"/>
    <w:pPr>
      <w:pBdr>
        <w:bottom w:val="single" w:sz="4" w:space="1" w:color="FF87B9" w:themeColor="accent1" w:themeTint="99"/>
      </w:pBdr>
      <w:spacing w:before="200" w:after="80"/>
      <w:ind w:firstLine="0"/>
      <w:outlineLvl w:val="2"/>
    </w:pPr>
    <w:rPr>
      <w:rFonts w:asciiTheme="majorHAnsi" w:eastAsiaTheme="majorEastAsia" w:hAnsiTheme="majorHAnsi" w:cstheme="majorBidi"/>
      <w:color w:val="FF388C" w:themeColor="accent1"/>
      <w:sz w:val="24"/>
      <w:szCs w:val="24"/>
    </w:rPr>
  </w:style>
  <w:style w:type="paragraph" w:styleId="4">
    <w:name w:val="heading 4"/>
    <w:basedOn w:val="a"/>
    <w:next w:val="a"/>
    <w:link w:val="40"/>
    <w:uiPriority w:val="9"/>
    <w:unhideWhenUsed/>
    <w:qFormat/>
    <w:rsid w:val="0015530F"/>
    <w:pPr>
      <w:pBdr>
        <w:bottom w:val="single" w:sz="4" w:space="2" w:color="FFAFD0" w:themeColor="accent1" w:themeTint="66"/>
      </w:pBdr>
      <w:spacing w:before="200" w:after="80"/>
      <w:ind w:firstLine="0"/>
      <w:outlineLvl w:val="3"/>
    </w:pPr>
    <w:rPr>
      <w:rFonts w:asciiTheme="majorHAnsi" w:eastAsiaTheme="majorEastAsia" w:hAnsiTheme="majorHAnsi" w:cstheme="majorBidi"/>
      <w:i/>
      <w:iCs/>
      <w:color w:val="FF388C" w:themeColor="accent1"/>
      <w:sz w:val="24"/>
      <w:szCs w:val="24"/>
    </w:rPr>
  </w:style>
  <w:style w:type="paragraph" w:styleId="5">
    <w:name w:val="heading 5"/>
    <w:basedOn w:val="a"/>
    <w:next w:val="a"/>
    <w:link w:val="50"/>
    <w:uiPriority w:val="9"/>
    <w:semiHidden/>
    <w:unhideWhenUsed/>
    <w:qFormat/>
    <w:rsid w:val="0015530F"/>
    <w:pPr>
      <w:spacing w:before="200" w:after="80"/>
      <w:ind w:firstLine="0"/>
      <w:outlineLvl w:val="4"/>
    </w:pPr>
    <w:rPr>
      <w:rFonts w:asciiTheme="majorHAnsi" w:eastAsiaTheme="majorEastAsia" w:hAnsiTheme="majorHAnsi" w:cstheme="majorBidi"/>
      <w:color w:val="FF388C" w:themeColor="accent1"/>
    </w:rPr>
  </w:style>
  <w:style w:type="paragraph" w:styleId="6">
    <w:name w:val="heading 6"/>
    <w:basedOn w:val="a"/>
    <w:next w:val="a"/>
    <w:link w:val="60"/>
    <w:uiPriority w:val="9"/>
    <w:semiHidden/>
    <w:unhideWhenUsed/>
    <w:qFormat/>
    <w:rsid w:val="0015530F"/>
    <w:pPr>
      <w:spacing w:before="280" w:after="100"/>
      <w:ind w:firstLine="0"/>
      <w:outlineLvl w:val="5"/>
    </w:pPr>
    <w:rPr>
      <w:rFonts w:asciiTheme="majorHAnsi" w:eastAsiaTheme="majorEastAsia" w:hAnsiTheme="majorHAnsi" w:cstheme="majorBidi"/>
      <w:i/>
      <w:iCs/>
      <w:color w:val="FF388C" w:themeColor="accent1"/>
    </w:rPr>
  </w:style>
  <w:style w:type="paragraph" w:styleId="7">
    <w:name w:val="heading 7"/>
    <w:basedOn w:val="a"/>
    <w:next w:val="a"/>
    <w:link w:val="70"/>
    <w:uiPriority w:val="9"/>
    <w:semiHidden/>
    <w:unhideWhenUsed/>
    <w:qFormat/>
    <w:rsid w:val="0015530F"/>
    <w:pPr>
      <w:spacing w:before="320" w:after="100"/>
      <w:ind w:firstLine="0"/>
      <w:outlineLvl w:val="6"/>
    </w:pPr>
    <w:rPr>
      <w:rFonts w:asciiTheme="majorHAnsi" w:eastAsiaTheme="majorEastAsia" w:hAnsiTheme="majorHAnsi" w:cstheme="majorBidi"/>
      <w:b/>
      <w:bCs/>
      <w:color w:val="9C007F" w:themeColor="accent3"/>
      <w:sz w:val="20"/>
      <w:szCs w:val="20"/>
    </w:rPr>
  </w:style>
  <w:style w:type="paragraph" w:styleId="8">
    <w:name w:val="heading 8"/>
    <w:basedOn w:val="a"/>
    <w:next w:val="a"/>
    <w:link w:val="80"/>
    <w:uiPriority w:val="9"/>
    <w:semiHidden/>
    <w:unhideWhenUsed/>
    <w:qFormat/>
    <w:rsid w:val="0015530F"/>
    <w:pPr>
      <w:spacing w:before="320" w:after="100"/>
      <w:ind w:firstLine="0"/>
      <w:outlineLvl w:val="7"/>
    </w:pPr>
    <w:rPr>
      <w:rFonts w:asciiTheme="majorHAnsi" w:eastAsiaTheme="majorEastAsia" w:hAnsiTheme="majorHAnsi" w:cstheme="majorBidi"/>
      <w:b/>
      <w:bCs/>
      <w:i/>
      <w:iCs/>
      <w:color w:val="9C007F" w:themeColor="accent3"/>
      <w:sz w:val="20"/>
      <w:szCs w:val="20"/>
    </w:rPr>
  </w:style>
  <w:style w:type="paragraph" w:styleId="9">
    <w:name w:val="heading 9"/>
    <w:basedOn w:val="a"/>
    <w:next w:val="a"/>
    <w:link w:val="90"/>
    <w:uiPriority w:val="9"/>
    <w:semiHidden/>
    <w:unhideWhenUsed/>
    <w:qFormat/>
    <w:rsid w:val="0015530F"/>
    <w:pPr>
      <w:spacing w:before="320" w:after="100"/>
      <w:ind w:firstLine="0"/>
      <w:outlineLvl w:val="8"/>
    </w:pPr>
    <w:rPr>
      <w:rFonts w:asciiTheme="majorHAnsi" w:eastAsiaTheme="majorEastAsia" w:hAnsiTheme="majorHAnsi" w:cstheme="majorBidi"/>
      <w:i/>
      <w:iCs/>
      <w:color w:val="9C007F"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530F"/>
    <w:rPr>
      <w:rFonts w:asciiTheme="majorHAnsi" w:eastAsiaTheme="majorEastAsia" w:hAnsiTheme="majorHAnsi" w:cstheme="majorBidi"/>
      <w:b/>
      <w:bCs/>
      <w:color w:val="E80061" w:themeColor="accent1" w:themeShade="BF"/>
      <w:sz w:val="24"/>
      <w:szCs w:val="24"/>
    </w:rPr>
  </w:style>
  <w:style w:type="character" w:customStyle="1" w:styleId="20">
    <w:name w:val="Заголовок 2 Знак"/>
    <w:basedOn w:val="a0"/>
    <w:link w:val="2"/>
    <w:uiPriority w:val="9"/>
    <w:rsid w:val="0015530F"/>
    <w:rPr>
      <w:rFonts w:asciiTheme="majorHAnsi" w:eastAsiaTheme="majorEastAsia" w:hAnsiTheme="majorHAnsi" w:cstheme="majorBidi"/>
      <w:color w:val="E80061" w:themeColor="accent1" w:themeShade="BF"/>
      <w:sz w:val="24"/>
      <w:szCs w:val="24"/>
    </w:rPr>
  </w:style>
  <w:style w:type="character" w:customStyle="1" w:styleId="30">
    <w:name w:val="Заголовок 3 Знак"/>
    <w:basedOn w:val="a0"/>
    <w:link w:val="3"/>
    <w:uiPriority w:val="9"/>
    <w:semiHidden/>
    <w:rsid w:val="0015530F"/>
    <w:rPr>
      <w:rFonts w:asciiTheme="majorHAnsi" w:eastAsiaTheme="majorEastAsia" w:hAnsiTheme="majorHAnsi" w:cstheme="majorBidi"/>
      <w:color w:val="FF388C" w:themeColor="accent1"/>
      <w:sz w:val="24"/>
      <w:szCs w:val="24"/>
    </w:rPr>
  </w:style>
  <w:style w:type="character" w:customStyle="1" w:styleId="40">
    <w:name w:val="Заголовок 4 Знак"/>
    <w:basedOn w:val="a0"/>
    <w:link w:val="4"/>
    <w:uiPriority w:val="9"/>
    <w:rsid w:val="0015530F"/>
    <w:rPr>
      <w:rFonts w:asciiTheme="majorHAnsi" w:eastAsiaTheme="majorEastAsia" w:hAnsiTheme="majorHAnsi" w:cstheme="majorBidi"/>
      <w:i/>
      <w:iCs/>
      <w:color w:val="FF388C" w:themeColor="accent1"/>
      <w:sz w:val="24"/>
      <w:szCs w:val="24"/>
    </w:rPr>
  </w:style>
  <w:style w:type="character" w:customStyle="1" w:styleId="50">
    <w:name w:val="Заголовок 5 Знак"/>
    <w:basedOn w:val="a0"/>
    <w:link w:val="5"/>
    <w:uiPriority w:val="9"/>
    <w:semiHidden/>
    <w:rsid w:val="0015530F"/>
    <w:rPr>
      <w:rFonts w:asciiTheme="majorHAnsi" w:eastAsiaTheme="majorEastAsia" w:hAnsiTheme="majorHAnsi" w:cstheme="majorBidi"/>
      <w:color w:val="FF388C" w:themeColor="accent1"/>
    </w:rPr>
  </w:style>
  <w:style w:type="character" w:customStyle="1" w:styleId="60">
    <w:name w:val="Заголовок 6 Знак"/>
    <w:basedOn w:val="a0"/>
    <w:link w:val="6"/>
    <w:uiPriority w:val="9"/>
    <w:semiHidden/>
    <w:rsid w:val="0015530F"/>
    <w:rPr>
      <w:rFonts w:asciiTheme="majorHAnsi" w:eastAsiaTheme="majorEastAsia" w:hAnsiTheme="majorHAnsi" w:cstheme="majorBidi"/>
      <w:i/>
      <w:iCs/>
      <w:color w:val="FF388C" w:themeColor="accent1"/>
    </w:rPr>
  </w:style>
  <w:style w:type="character" w:customStyle="1" w:styleId="70">
    <w:name w:val="Заголовок 7 Знак"/>
    <w:basedOn w:val="a0"/>
    <w:link w:val="7"/>
    <w:uiPriority w:val="9"/>
    <w:semiHidden/>
    <w:rsid w:val="0015530F"/>
    <w:rPr>
      <w:rFonts w:asciiTheme="majorHAnsi" w:eastAsiaTheme="majorEastAsia" w:hAnsiTheme="majorHAnsi" w:cstheme="majorBidi"/>
      <w:b/>
      <w:bCs/>
      <w:color w:val="9C007F" w:themeColor="accent3"/>
      <w:sz w:val="20"/>
      <w:szCs w:val="20"/>
    </w:rPr>
  </w:style>
  <w:style w:type="character" w:customStyle="1" w:styleId="80">
    <w:name w:val="Заголовок 8 Знак"/>
    <w:basedOn w:val="a0"/>
    <w:link w:val="8"/>
    <w:uiPriority w:val="9"/>
    <w:semiHidden/>
    <w:rsid w:val="0015530F"/>
    <w:rPr>
      <w:rFonts w:asciiTheme="majorHAnsi" w:eastAsiaTheme="majorEastAsia" w:hAnsiTheme="majorHAnsi" w:cstheme="majorBidi"/>
      <w:b/>
      <w:bCs/>
      <w:i/>
      <w:iCs/>
      <w:color w:val="9C007F" w:themeColor="accent3"/>
      <w:sz w:val="20"/>
      <w:szCs w:val="20"/>
    </w:rPr>
  </w:style>
  <w:style w:type="character" w:customStyle="1" w:styleId="90">
    <w:name w:val="Заголовок 9 Знак"/>
    <w:basedOn w:val="a0"/>
    <w:link w:val="9"/>
    <w:uiPriority w:val="9"/>
    <w:semiHidden/>
    <w:rsid w:val="0015530F"/>
    <w:rPr>
      <w:rFonts w:asciiTheme="majorHAnsi" w:eastAsiaTheme="majorEastAsia" w:hAnsiTheme="majorHAnsi" w:cstheme="majorBidi"/>
      <w:i/>
      <w:iCs/>
      <w:color w:val="9C007F" w:themeColor="accent3"/>
      <w:sz w:val="20"/>
      <w:szCs w:val="20"/>
    </w:rPr>
  </w:style>
  <w:style w:type="paragraph" w:styleId="a3">
    <w:name w:val="caption"/>
    <w:basedOn w:val="a"/>
    <w:next w:val="a"/>
    <w:uiPriority w:val="35"/>
    <w:semiHidden/>
    <w:unhideWhenUsed/>
    <w:qFormat/>
    <w:rsid w:val="0015530F"/>
    <w:rPr>
      <w:b/>
      <w:bCs/>
      <w:sz w:val="18"/>
      <w:szCs w:val="18"/>
    </w:rPr>
  </w:style>
  <w:style w:type="paragraph" w:styleId="a4">
    <w:name w:val="Title"/>
    <w:basedOn w:val="a"/>
    <w:next w:val="a"/>
    <w:link w:val="a5"/>
    <w:uiPriority w:val="10"/>
    <w:qFormat/>
    <w:rsid w:val="0015530F"/>
    <w:pPr>
      <w:pBdr>
        <w:top w:val="single" w:sz="8" w:space="10" w:color="FF9BC5" w:themeColor="accent1" w:themeTint="7F"/>
        <w:bottom w:val="single" w:sz="24" w:space="15" w:color="9C007F" w:themeColor="accent3"/>
      </w:pBdr>
      <w:ind w:firstLine="0"/>
      <w:jc w:val="center"/>
    </w:pPr>
    <w:rPr>
      <w:rFonts w:asciiTheme="majorHAnsi" w:eastAsiaTheme="majorEastAsia" w:hAnsiTheme="majorHAnsi" w:cstheme="majorBidi"/>
      <w:i/>
      <w:iCs/>
      <w:color w:val="9A0040" w:themeColor="accent1" w:themeShade="7F"/>
      <w:sz w:val="60"/>
      <w:szCs w:val="60"/>
    </w:rPr>
  </w:style>
  <w:style w:type="character" w:customStyle="1" w:styleId="a5">
    <w:name w:val="Название Знак"/>
    <w:basedOn w:val="a0"/>
    <w:link w:val="a4"/>
    <w:uiPriority w:val="10"/>
    <w:rsid w:val="0015530F"/>
    <w:rPr>
      <w:rFonts w:asciiTheme="majorHAnsi" w:eastAsiaTheme="majorEastAsia" w:hAnsiTheme="majorHAnsi" w:cstheme="majorBidi"/>
      <w:i/>
      <w:iCs/>
      <w:color w:val="9A0040" w:themeColor="accent1" w:themeShade="7F"/>
      <w:sz w:val="60"/>
      <w:szCs w:val="60"/>
    </w:rPr>
  </w:style>
  <w:style w:type="paragraph" w:styleId="a6">
    <w:name w:val="Subtitle"/>
    <w:basedOn w:val="a"/>
    <w:next w:val="a"/>
    <w:link w:val="a7"/>
    <w:uiPriority w:val="11"/>
    <w:qFormat/>
    <w:rsid w:val="0015530F"/>
    <w:pPr>
      <w:spacing w:before="200" w:after="900"/>
      <w:ind w:firstLine="0"/>
      <w:jc w:val="right"/>
    </w:pPr>
    <w:rPr>
      <w:i/>
      <w:iCs/>
      <w:sz w:val="24"/>
      <w:szCs w:val="24"/>
    </w:rPr>
  </w:style>
  <w:style w:type="character" w:customStyle="1" w:styleId="a7">
    <w:name w:val="Подзаголовок Знак"/>
    <w:basedOn w:val="a0"/>
    <w:link w:val="a6"/>
    <w:uiPriority w:val="11"/>
    <w:rsid w:val="0015530F"/>
    <w:rPr>
      <w:rFonts w:asciiTheme="minorHAnsi"/>
      <w:i/>
      <w:iCs/>
      <w:sz w:val="24"/>
      <w:szCs w:val="24"/>
    </w:rPr>
  </w:style>
  <w:style w:type="character" w:styleId="a8">
    <w:name w:val="Strong"/>
    <w:basedOn w:val="a0"/>
    <w:uiPriority w:val="22"/>
    <w:qFormat/>
    <w:rsid w:val="0015530F"/>
    <w:rPr>
      <w:b/>
      <w:bCs/>
      <w:spacing w:val="0"/>
    </w:rPr>
  </w:style>
  <w:style w:type="character" w:styleId="a9">
    <w:name w:val="Emphasis"/>
    <w:uiPriority w:val="20"/>
    <w:qFormat/>
    <w:rsid w:val="0015530F"/>
    <w:rPr>
      <w:b/>
      <w:bCs/>
      <w:i/>
      <w:iCs/>
      <w:color w:val="5A5A5A" w:themeColor="text1" w:themeTint="A5"/>
    </w:rPr>
  </w:style>
  <w:style w:type="paragraph" w:styleId="aa">
    <w:name w:val="No Spacing"/>
    <w:basedOn w:val="a"/>
    <w:link w:val="ab"/>
    <w:uiPriority w:val="1"/>
    <w:qFormat/>
    <w:rsid w:val="0015530F"/>
    <w:pPr>
      <w:ind w:firstLine="0"/>
    </w:pPr>
  </w:style>
  <w:style w:type="character" w:customStyle="1" w:styleId="ab">
    <w:name w:val="Без интервала Знак"/>
    <w:basedOn w:val="a0"/>
    <w:link w:val="aa"/>
    <w:uiPriority w:val="1"/>
    <w:rsid w:val="0015530F"/>
  </w:style>
  <w:style w:type="paragraph" w:styleId="ac">
    <w:name w:val="List Paragraph"/>
    <w:basedOn w:val="a"/>
    <w:uiPriority w:val="34"/>
    <w:qFormat/>
    <w:rsid w:val="0015530F"/>
    <w:pPr>
      <w:ind w:left="720"/>
      <w:contextualSpacing/>
    </w:pPr>
  </w:style>
  <w:style w:type="paragraph" w:styleId="21">
    <w:name w:val="Quote"/>
    <w:basedOn w:val="a"/>
    <w:next w:val="a"/>
    <w:link w:val="22"/>
    <w:uiPriority w:val="29"/>
    <w:qFormat/>
    <w:rsid w:val="0015530F"/>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15530F"/>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15530F"/>
    <w:pPr>
      <w:pBdr>
        <w:top w:val="single" w:sz="12" w:space="10" w:color="FFAFD0" w:themeColor="accent1" w:themeTint="66"/>
        <w:left w:val="single" w:sz="36" w:space="4" w:color="FF388C" w:themeColor="accent1"/>
        <w:bottom w:val="single" w:sz="24" w:space="10" w:color="9C007F" w:themeColor="accent3"/>
        <w:right w:val="single" w:sz="36" w:space="4" w:color="FF388C" w:themeColor="accent1"/>
      </w:pBdr>
      <w:shd w:val="clear" w:color="auto" w:fill="FF388C"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e">
    <w:name w:val="Выделенная цитата Знак"/>
    <w:basedOn w:val="a0"/>
    <w:link w:val="ad"/>
    <w:uiPriority w:val="30"/>
    <w:rsid w:val="0015530F"/>
    <w:rPr>
      <w:rFonts w:asciiTheme="majorHAnsi" w:eastAsiaTheme="majorEastAsia" w:hAnsiTheme="majorHAnsi" w:cstheme="majorBidi"/>
      <w:i/>
      <w:iCs/>
      <w:color w:val="FFFFFF" w:themeColor="background1"/>
      <w:sz w:val="24"/>
      <w:szCs w:val="24"/>
      <w:shd w:val="clear" w:color="auto" w:fill="FF388C" w:themeFill="accent1"/>
    </w:rPr>
  </w:style>
  <w:style w:type="character" w:styleId="af">
    <w:name w:val="Subtle Emphasis"/>
    <w:uiPriority w:val="19"/>
    <w:qFormat/>
    <w:rsid w:val="0015530F"/>
    <w:rPr>
      <w:i/>
      <w:iCs/>
      <w:color w:val="5A5A5A" w:themeColor="text1" w:themeTint="A5"/>
    </w:rPr>
  </w:style>
  <w:style w:type="character" w:styleId="af0">
    <w:name w:val="Intense Emphasis"/>
    <w:uiPriority w:val="21"/>
    <w:qFormat/>
    <w:rsid w:val="0015530F"/>
    <w:rPr>
      <w:b/>
      <w:bCs/>
      <w:i/>
      <w:iCs/>
      <w:color w:val="FF388C" w:themeColor="accent1"/>
      <w:sz w:val="22"/>
      <w:szCs w:val="22"/>
    </w:rPr>
  </w:style>
  <w:style w:type="character" w:styleId="af1">
    <w:name w:val="Subtle Reference"/>
    <w:uiPriority w:val="31"/>
    <w:qFormat/>
    <w:rsid w:val="0015530F"/>
    <w:rPr>
      <w:color w:val="auto"/>
      <w:u w:val="single" w:color="9C007F" w:themeColor="accent3"/>
    </w:rPr>
  </w:style>
  <w:style w:type="character" w:styleId="af2">
    <w:name w:val="Intense Reference"/>
    <w:basedOn w:val="a0"/>
    <w:uiPriority w:val="32"/>
    <w:qFormat/>
    <w:rsid w:val="0015530F"/>
    <w:rPr>
      <w:b/>
      <w:bCs/>
      <w:color w:val="74005E" w:themeColor="accent3" w:themeShade="BF"/>
      <w:u w:val="single" w:color="9C007F" w:themeColor="accent3"/>
    </w:rPr>
  </w:style>
  <w:style w:type="character" w:styleId="af3">
    <w:name w:val="Book Title"/>
    <w:basedOn w:val="a0"/>
    <w:uiPriority w:val="33"/>
    <w:qFormat/>
    <w:rsid w:val="0015530F"/>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15530F"/>
    <w:pPr>
      <w:outlineLvl w:val="9"/>
    </w:pPr>
  </w:style>
  <w:style w:type="paragraph" w:styleId="af5">
    <w:name w:val="Normal (Web)"/>
    <w:basedOn w:val="a"/>
    <w:uiPriority w:val="99"/>
    <w:unhideWhenUsed/>
    <w:rsid w:val="00522E5F"/>
    <w:pPr>
      <w:spacing w:before="100" w:beforeAutospacing="1" w:after="100" w:afterAutospacing="1"/>
      <w:ind w:firstLine="0"/>
    </w:pPr>
    <w:rPr>
      <w:rFonts w:ascii="Times New Roman" w:eastAsia="Times New Roman" w:hAnsi="Times New Roman" w:cs="Times New Roman"/>
      <w:sz w:val="24"/>
      <w:szCs w:val="24"/>
      <w:lang w:val="ru-RU" w:eastAsia="ru-RU" w:bidi="ar-SA"/>
    </w:rPr>
  </w:style>
  <w:style w:type="character" w:styleId="af6">
    <w:name w:val="Hyperlink"/>
    <w:basedOn w:val="a0"/>
    <w:uiPriority w:val="99"/>
    <w:semiHidden/>
    <w:unhideWhenUsed/>
    <w:rsid w:val="00522E5F"/>
    <w:rPr>
      <w:color w:val="6600FF"/>
      <w:u w:val="single"/>
    </w:rPr>
  </w:style>
  <w:style w:type="paragraph" w:styleId="af7">
    <w:name w:val="Balloon Text"/>
    <w:basedOn w:val="a"/>
    <w:link w:val="af8"/>
    <w:uiPriority w:val="99"/>
    <w:semiHidden/>
    <w:unhideWhenUsed/>
    <w:rsid w:val="00522E5F"/>
    <w:rPr>
      <w:rFonts w:ascii="Tahoma" w:hAnsi="Tahoma" w:cs="Tahoma"/>
      <w:sz w:val="16"/>
      <w:szCs w:val="16"/>
    </w:rPr>
  </w:style>
  <w:style w:type="character" w:customStyle="1" w:styleId="af8">
    <w:name w:val="Текст выноски Знак"/>
    <w:basedOn w:val="a0"/>
    <w:link w:val="af7"/>
    <w:uiPriority w:val="99"/>
    <w:semiHidden/>
    <w:rsid w:val="00522E5F"/>
    <w:rPr>
      <w:rFonts w:ascii="Tahoma" w:hAnsi="Tahoma" w:cs="Tahoma"/>
      <w:sz w:val="16"/>
      <w:szCs w:val="16"/>
    </w:rPr>
  </w:style>
  <w:style w:type="character" w:customStyle="1" w:styleId="longtext1">
    <w:name w:val="long_text1"/>
    <w:basedOn w:val="a0"/>
    <w:rsid w:val="00CD650C"/>
    <w:rPr>
      <w:sz w:val="20"/>
      <w:szCs w:val="20"/>
    </w:rPr>
  </w:style>
  <w:style w:type="table" w:styleId="af9">
    <w:name w:val="Table Grid"/>
    <w:basedOn w:val="a1"/>
    <w:uiPriority w:val="59"/>
    <w:rsid w:val="00F9227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header"/>
    <w:basedOn w:val="a"/>
    <w:link w:val="afb"/>
    <w:uiPriority w:val="99"/>
    <w:semiHidden/>
    <w:unhideWhenUsed/>
    <w:rsid w:val="008571F9"/>
    <w:pPr>
      <w:tabs>
        <w:tab w:val="center" w:pos="4677"/>
        <w:tab w:val="right" w:pos="9355"/>
      </w:tabs>
    </w:pPr>
  </w:style>
  <w:style w:type="character" w:customStyle="1" w:styleId="afb">
    <w:name w:val="Верхний колонтитул Знак"/>
    <w:basedOn w:val="a0"/>
    <w:link w:val="afa"/>
    <w:uiPriority w:val="99"/>
    <w:semiHidden/>
    <w:rsid w:val="008571F9"/>
  </w:style>
  <w:style w:type="paragraph" w:styleId="afc">
    <w:name w:val="footer"/>
    <w:basedOn w:val="a"/>
    <w:link w:val="afd"/>
    <w:uiPriority w:val="99"/>
    <w:semiHidden/>
    <w:unhideWhenUsed/>
    <w:rsid w:val="008571F9"/>
    <w:pPr>
      <w:tabs>
        <w:tab w:val="center" w:pos="4677"/>
        <w:tab w:val="right" w:pos="9355"/>
      </w:tabs>
    </w:pPr>
  </w:style>
  <w:style w:type="character" w:customStyle="1" w:styleId="afd">
    <w:name w:val="Нижний колонтитул Знак"/>
    <w:basedOn w:val="a0"/>
    <w:link w:val="afc"/>
    <w:uiPriority w:val="99"/>
    <w:semiHidden/>
    <w:rsid w:val="008571F9"/>
  </w:style>
</w:styles>
</file>

<file path=word/webSettings.xml><?xml version="1.0" encoding="utf-8"?>
<w:webSettings xmlns:r="http://schemas.openxmlformats.org/officeDocument/2006/relationships" xmlns:w="http://schemas.openxmlformats.org/wordprocessingml/2006/main">
  <w:divs>
    <w:div w:id="105275000">
      <w:bodyDiv w:val="1"/>
      <w:marLeft w:val="0"/>
      <w:marRight w:val="0"/>
      <w:marTop w:val="0"/>
      <w:marBottom w:val="0"/>
      <w:divBdr>
        <w:top w:val="none" w:sz="0" w:space="0" w:color="auto"/>
        <w:left w:val="none" w:sz="0" w:space="0" w:color="auto"/>
        <w:bottom w:val="none" w:sz="0" w:space="0" w:color="auto"/>
        <w:right w:val="none" w:sz="0" w:space="0" w:color="auto"/>
      </w:divBdr>
      <w:divsChild>
        <w:div w:id="37046938">
          <w:marLeft w:val="0"/>
          <w:marRight w:val="0"/>
          <w:marTop w:val="150"/>
          <w:marBottom w:val="120"/>
          <w:divBdr>
            <w:top w:val="single" w:sz="6" w:space="2" w:color="CBCBCB"/>
            <w:left w:val="single" w:sz="6" w:space="2" w:color="CBCBCB"/>
            <w:bottom w:val="single" w:sz="6" w:space="23" w:color="CBCBCB"/>
            <w:right w:val="single" w:sz="6" w:space="2" w:color="CBCBCB"/>
          </w:divBdr>
          <w:divsChild>
            <w:div w:id="1808816608">
              <w:marLeft w:val="0"/>
              <w:marRight w:val="0"/>
              <w:marTop w:val="0"/>
              <w:marBottom w:val="0"/>
              <w:divBdr>
                <w:top w:val="none" w:sz="0" w:space="0" w:color="auto"/>
                <w:left w:val="none" w:sz="0" w:space="0" w:color="auto"/>
                <w:bottom w:val="none" w:sz="0" w:space="0" w:color="auto"/>
                <w:right w:val="none" w:sz="0" w:space="0" w:color="auto"/>
              </w:divBdr>
              <w:divsChild>
                <w:div w:id="1545098956">
                  <w:marLeft w:val="0"/>
                  <w:marRight w:val="0"/>
                  <w:marTop w:val="0"/>
                  <w:marBottom w:val="0"/>
                  <w:divBdr>
                    <w:top w:val="none" w:sz="0" w:space="0" w:color="auto"/>
                    <w:left w:val="none" w:sz="0" w:space="0" w:color="auto"/>
                    <w:bottom w:val="none" w:sz="0" w:space="0" w:color="auto"/>
                    <w:right w:val="none" w:sz="0" w:space="0" w:color="auto"/>
                  </w:divBdr>
                  <w:divsChild>
                    <w:div w:id="498809669">
                      <w:marLeft w:val="525"/>
                      <w:marRight w:val="0"/>
                      <w:marTop w:val="0"/>
                      <w:marBottom w:val="0"/>
                      <w:divBdr>
                        <w:top w:val="none" w:sz="0" w:space="0" w:color="auto"/>
                        <w:left w:val="none" w:sz="0" w:space="0" w:color="auto"/>
                        <w:bottom w:val="none" w:sz="0" w:space="0" w:color="auto"/>
                        <w:right w:val="none" w:sz="0" w:space="0" w:color="auto"/>
                      </w:divBdr>
                      <w:divsChild>
                        <w:div w:id="144507345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03703649">
      <w:bodyDiv w:val="1"/>
      <w:marLeft w:val="0"/>
      <w:marRight w:val="0"/>
      <w:marTop w:val="0"/>
      <w:marBottom w:val="0"/>
      <w:divBdr>
        <w:top w:val="none" w:sz="0" w:space="0" w:color="auto"/>
        <w:left w:val="none" w:sz="0" w:space="0" w:color="auto"/>
        <w:bottom w:val="none" w:sz="0" w:space="0" w:color="auto"/>
        <w:right w:val="none" w:sz="0" w:space="0" w:color="auto"/>
      </w:divBdr>
      <w:divsChild>
        <w:div w:id="2137677675">
          <w:marLeft w:val="120"/>
          <w:marRight w:val="120"/>
          <w:marTop w:val="45"/>
          <w:marBottom w:val="0"/>
          <w:divBdr>
            <w:top w:val="none" w:sz="0" w:space="0" w:color="auto"/>
            <w:left w:val="none" w:sz="0" w:space="0" w:color="auto"/>
            <w:bottom w:val="none" w:sz="0" w:space="0" w:color="auto"/>
            <w:right w:val="none" w:sz="0" w:space="0" w:color="auto"/>
          </w:divBdr>
          <w:divsChild>
            <w:div w:id="196506795">
              <w:marLeft w:val="0"/>
              <w:marRight w:val="0"/>
              <w:marTop w:val="0"/>
              <w:marBottom w:val="0"/>
              <w:divBdr>
                <w:top w:val="none" w:sz="0" w:space="0" w:color="auto"/>
                <w:left w:val="none" w:sz="0" w:space="0" w:color="auto"/>
                <w:bottom w:val="none" w:sz="0" w:space="0" w:color="auto"/>
                <w:right w:val="none" w:sz="0" w:space="0" w:color="auto"/>
              </w:divBdr>
              <w:divsChild>
                <w:div w:id="1003437691">
                  <w:marLeft w:val="2400"/>
                  <w:marRight w:val="0"/>
                  <w:marTop w:val="0"/>
                  <w:marBottom w:val="0"/>
                  <w:divBdr>
                    <w:top w:val="none" w:sz="0" w:space="0" w:color="auto"/>
                    <w:left w:val="single" w:sz="6" w:space="17" w:color="C9D7F1"/>
                    <w:bottom w:val="none" w:sz="0" w:space="0" w:color="auto"/>
                    <w:right w:val="none" w:sz="0" w:space="0" w:color="auto"/>
                  </w:divBdr>
                  <w:divsChild>
                    <w:div w:id="1261375764">
                      <w:marLeft w:val="75"/>
                      <w:marRight w:val="0"/>
                      <w:marTop w:val="225"/>
                      <w:marBottom w:val="75"/>
                      <w:divBdr>
                        <w:top w:val="none" w:sz="0" w:space="0" w:color="auto"/>
                        <w:left w:val="none" w:sz="0" w:space="0" w:color="auto"/>
                        <w:bottom w:val="none" w:sz="0" w:space="0" w:color="auto"/>
                        <w:right w:val="none" w:sz="0" w:space="0" w:color="auto"/>
                      </w:divBdr>
                      <w:divsChild>
                        <w:div w:id="888147480">
                          <w:marLeft w:val="0"/>
                          <w:marRight w:val="0"/>
                          <w:marTop w:val="0"/>
                          <w:marBottom w:val="0"/>
                          <w:divBdr>
                            <w:top w:val="none" w:sz="0" w:space="0" w:color="auto"/>
                            <w:left w:val="none" w:sz="0" w:space="0" w:color="auto"/>
                            <w:bottom w:val="none" w:sz="0" w:space="0" w:color="auto"/>
                            <w:right w:val="none" w:sz="0" w:space="0" w:color="auto"/>
                          </w:divBdr>
                          <w:divsChild>
                            <w:div w:id="175755746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679535">
      <w:bodyDiv w:val="1"/>
      <w:marLeft w:val="0"/>
      <w:marRight w:val="0"/>
      <w:marTop w:val="0"/>
      <w:marBottom w:val="0"/>
      <w:divBdr>
        <w:top w:val="none" w:sz="0" w:space="0" w:color="auto"/>
        <w:left w:val="none" w:sz="0" w:space="0" w:color="auto"/>
        <w:bottom w:val="none" w:sz="0" w:space="0" w:color="auto"/>
        <w:right w:val="none" w:sz="0" w:space="0" w:color="auto"/>
      </w:divBdr>
      <w:divsChild>
        <w:div w:id="750082007">
          <w:marLeft w:val="0"/>
          <w:marRight w:val="0"/>
          <w:marTop w:val="0"/>
          <w:marBottom w:val="0"/>
          <w:divBdr>
            <w:top w:val="none" w:sz="0" w:space="0" w:color="auto"/>
            <w:left w:val="none" w:sz="0" w:space="0" w:color="auto"/>
            <w:bottom w:val="none" w:sz="0" w:space="0" w:color="auto"/>
            <w:right w:val="none" w:sz="0" w:space="0" w:color="auto"/>
          </w:divBdr>
          <w:divsChild>
            <w:div w:id="335544344">
              <w:marLeft w:val="0"/>
              <w:marRight w:val="0"/>
              <w:marTop w:val="0"/>
              <w:marBottom w:val="0"/>
              <w:divBdr>
                <w:top w:val="none" w:sz="0" w:space="0" w:color="auto"/>
                <w:left w:val="none" w:sz="0" w:space="0" w:color="auto"/>
                <w:bottom w:val="none" w:sz="0" w:space="0" w:color="auto"/>
                <w:right w:val="none" w:sz="0" w:space="0" w:color="auto"/>
              </w:divBdr>
              <w:divsChild>
                <w:div w:id="1726876089">
                  <w:marLeft w:val="0"/>
                  <w:marRight w:val="0"/>
                  <w:marTop w:val="0"/>
                  <w:marBottom w:val="195"/>
                  <w:divBdr>
                    <w:top w:val="none" w:sz="0" w:space="0" w:color="auto"/>
                    <w:left w:val="none" w:sz="0" w:space="0" w:color="auto"/>
                    <w:bottom w:val="none" w:sz="0" w:space="0" w:color="auto"/>
                    <w:right w:val="none" w:sz="0" w:space="0" w:color="auto"/>
                  </w:divBdr>
                  <w:divsChild>
                    <w:div w:id="582572531">
                      <w:marLeft w:val="0"/>
                      <w:marRight w:val="0"/>
                      <w:marTop w:val="0"/>
                      <w:marBottom w:val="0"/>
                      <w:divBdr>
                        <w:top w:val="none" w:sz="0" w:space="0" w:color="auto"/>
                        <w:left w:val="none" w:sz="0" w:space="0" w:color="auto"/>
                        <w:bottom w:val="none" w:sz="0" w:space="0" w:color="auto"/>
                        <w:right w:val="none" w:sz="0" w:space="0" w:color="auto"/>
                      </w:divBdr>
                      <w:divsChild>
                        <w:div w:id="493375658">
                          <w:marLeft w:val="0"/>
                          <w:marRight w:val="0"/>
                          <w:marTop w:val="0"/>
                          <w:marBottom w:val="0"/>
                          <w:divBdr>
                            <w:top w:val="none" w:sz="0" w:space="0" w:color="auto"/>
                            <w:left w:val="none" w:sz="0" w:space="0" w:color="auto"/>
                            <w:bottom w:val="none" w:sz="0" w:space="0" w:color="auto"/>
                            <w:right w:val="none" w:sz="0" w:space="0" w:color="auto"/>
                          </w:divBdr>
                          <w:divsChild>
                            <w:div w:id="822699262">
                              <w:marLeft w:val="0"/>
                              <w:marRight w:val="0"/>
                              <w:marTop w:val="0"/>
                              <w:marBottom w:val="0"/>
                              <w:divBdr>
                                <w:top w:val="none" w:sz="0" w:space="0" w:color="auto"/>
                                <w:left w:val="single" w:sz="6" w:space="0" w:color="FFFFFF"/>
                                <w:bottom w:val="single" w:sz="6" w:space="0" w:color="FFFFFF"/>
                                <w:right w:val="single" w:sz="6" w:space="0" w:color="FFFFFF"/>
                              </w:divBdr>
                              <w:divsChild>
                                <w:div w:id="270747237">
                                  <w:marLeft w:val="0"/>
                                  <w:marRight w:val="0"/>
                                  <w:marTop w:val="0"/>
                                  <w:marBottom w:val="0"/>
                                  <w:divBdr>
                                    <w:top w:val="none" w:sz="0" w:space="0" w:color="auto"/>
                                    <w:left w:val="none" w:sz="0" w:space="0" w:color="auto"/>
                                    <w:bottom w:val="none" w:sz="0" w:space="0" w:color="auto"/>
                                    <w:right w:val="none" w:sz="0" w:space="0" w:color="auto"/>
                                  </w:divBdr>
                                  <w:divsChild>
                                    <w:div w:id="1646616166">
                                      <w:marLeft w:val="0"/>
                                      <w:marRight w:val="0"/>
                                      <w:marTop w:val="0"/>
                                      <w:marBottom w:val="0"/>
                                      <w:divBdr>
                                        <w:top w:val="none" w:sz="0" w:space="0" w:color="auto"/>
                                        <w:left w:val="none" w:sz="0" w:space="0" w:color="auto"/>
                                        <w:bottom w:val="none" w:sz="0" w:space="0" w:color="auto"/>
                                        <w:right w:val="none" w:sz="0" w:space="0" w:color="auto"/>
                                      </w:divBdr>
                                      <w:divsChild>
                                        <w:div w:id="123348864">
                                          <w:marLeft w:val="0"/>
                                          <w:marRight w:val="0"/>
                                          <w:marTop w:val="0"/>
                                          <w:marBottom w:val="0"/>
                                          <w:divBdr>
                                            <w:top w:val="none" w:sz="0" w:space="0" w:color="auto"/>
                                            <w:left w:val="none" w:sz="0" w:space="0" w:color="auto"/>
                                            <w:bottom w:val="none" w:sz="0" w:space="0" w:color="auto"/>
                                            <w:right w:val="none" w:sz="0" w:space="0" w:color="auto"/>
                                          </w:divBdr>
                                        </w:div>
                                        <w:div w:id="49029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Яркая">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Яркая">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50AE0-2A18-4B6B-999E-49DAB1390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4</Pages>
  <Words>448</Words>
  <Characters>2559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2010-03-24T11:05:00Z</dcterms:created>
  <dcterms:modified xsi:type="dcterms:W3CDTF">2012-03-22T10:04:00Z</dcterms:modified>
</cp:coreProperties>
</file>